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021" w:rsidRDefault="00861021" w:rsidP="002D56E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61021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5940425" cy="8231417"/>
            <wp:effectExtent l="0" t="0" r="0" b="0"/>
            <wp:docPr id="1" name="Рисунок 1" descr="C:\Users\F9D9~1\AppData\Local\Temp\Rar$DIa4188.22543\Ибрагимова аэробик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9D9~1\AppData\Local\Temp\Rar$DIa4188.22543\Ибрагимова аэробика 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1021" w:rsidRDefault="00861021" w:rsidP="002D56E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61021" w:rsidRDefault="00861021" w:rsidP="002D56E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61021" w:rsidRDefault="00861021" w:rsidP="002D56E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61021" w:rsidRDefault="00861021" w:rsidP="002D56E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61021" w:rsidRPr="00861021" w:rsidRDefault="00861021" w:rsidP="00861021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61021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Нормативно-правовая основа </w:t>
      </w:r>
    </w:p>
    <w:p w:rsidR="00861021" w:rsidRPr="00861021" w:rsidRDefault="00861021" w:rsidP="00861021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861021">
        <w:rPr>
          <w:rFonts w:ascii="Times New Roman" w:hAnsi="Times New Roman" w:cs="Times New Roman"/>
          <w:b/>
          <w:i/>
          <w:sz w:val="28"/>
          <w:szCs w:val="28"/>
        </w:rPr>
        <w:t>деятельности</w:t>
      </w:r>
      <w:proofErr w:type="gramEnd"/>
      <w:r w:rsidRPr="00861021">
        <w:rPr>
          <w:rFonts w:ascii="Times New Roman" w:hAnsi="Times New Roman" w:cs="Times New Roman"/>
          <w:b/>
          <w:i/>
          <w:sz w:val="28"/>
          <w:szCs w:val="28"/>
        </w:rPr>
        <w:t xml:space="preserve"> образовательной организации</w:t>
      </w:r>
    </w:p>
    <w:p w:rsidR="00861021" w:rsidRPr="00861021" w:rsidRDefault="00861021" w:rsidP="00861021">
      <w:pPr>
        <w:shd w:val="clear" w:color="auto" w:fill="FFFFFF"/>
        <w:spacing w:before="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b/>
          <w:bCs/>
          <w:sz w:val="24"/>
          <w:szCs w:val="24"/>
        </w:rPr>
        <w:t xml:space="preserve">Основными нормативными документами, </w:t>
      </w:r>
      <w:r w:rsidRPr="00861021">
        <w:rPr>
          <w:rFonts w:ascii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Конституция РФ;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Конвенция ООН о правах ребенка;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 w:rsidRPr="00861021">
        <w:rPr>
          <w:rFonts w:ascii="Times New Roman" w:hAnsi="Times New Roman" w:cs="Times New Roman"/>
          <w:sz w:val="24"/>
          <w:szCs w:val="24"/>
          <w:lang w:val="en-US"/>
        </w:rPr>
        <w:t>Ms</w:t>
      </w:r>
      <w:proofErr w:type="spellEnd"/>
      <w:r w:rsidRPr="00861021">
        <w:rPr>
          <w:rFonts w:ascii="Times New Roman" w:hAnsi="Times New Roman" w:cs="Times New Roman"/>
          <w:sz w:val="24"/>
          <w:szCs w:val="24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861021">
        <w:rPr>
          <w:rFonts w:ascii="Times New Roman" w:hAnsi="Times New Roman" w:cs="Times New Roman"/>
          <w:sz w:val="24"/>
          <w:szCs w:val="24"/>
        </w:rPr>
        <w:t>г.Москва</w:t>
      </w:r>
      <w:proofErr w:type="spellEnd"/>
      <w:r w:rsidRPr="00861021">
        <w:rPr>
          <w:rFonts w:ascii="Times New Roman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61021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861021">
        <w:rPr>
          <w:rFonts w:ascii="Times New Roman" w:hAnsi="Times New Roman" w:cs="Times New Roman"/>
          <w:sz w:val="24"/>
          <w:szCs w:val="24"/>
        </w:rPr>
        <w:t xml:space="preserve"> инфекции (</w:t>
      </w:r>
      <w:r w:rsidRPr="00861021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Pr="00861021">
        <w:rPr>
          <w:rFonts w:ascii="Times New Roman" w:hAnsi="Times New Roman" w:cs="Times New Roman"/>
          <w:sz w:val="24"/>
          <w:szCs w:val="24"/>
        </w:rPr>
        <w:t>-19)»;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861021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861021">
        <w:rPr>
          <w:rFonts w:ascii="Times New Roman" w:hAnsi="Times New Roman" w:cs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 w:rsidRPr="00861021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86102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861021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86102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861021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 w:rsidRPr="0086102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 организациям воспитания и обучения, </w:t>
      </w:r>
      <w:r w:rsidRPr="0086102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>отдыха и оздоровления детей и молодежи" (Зарегистрировано в Минюсте России 18.12.2020 N 61573) № 3648-20;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Устав МБУ ДО ДДТ «Радуга талантов»;</w:t>
      </w:r>
    </w:p>
    <w:p w:rsidR="00861021" w:rsidRPr="00861021" w:rsidRDefault="00861021" w:rsidP="00861021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861021" w:rsidRDefault="00861021" w:rsidP="00861021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861021" w:rsidRPr="00861021" w:rsidRDefault="00861021" w:rsidP="00861021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FF3354" w:rsidRPr="00FF3354" w:rsidRDefault="00FF3354" w:rsidP="002D56E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F3354">
        <w:rPr>
          <w:rFonts w:ascii="Times New Roman" w:hAnsi="Times New Roman" w:cs="Times New Roman"/>
          <w:b/>
          <w:i/>
          <w:sz w:val="28"/>
          <w:szCs w:val="28"/>
        </w:rPr>
        <w:lastRenderedPageBreak/>
        <w:t>1.Пояснительная записка</w:t>
      </w:r>
    </w:p>
    <w:p w:rsidR="009E63FF" w:rsidRPr="00FF3354" w:rsidRDefault="00B837DE" w:rsidP="002C478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В основу программы положены нормативные требования по спортивно-оздоровительной направленности. Программа предназначена для педагогов дополни</w:t>
      </w:r>
      <w:r w:rsidR="002C4788">
        <w:rPr>
          <w:rFonts w:ascii="Times New Roman" w:hAnsi="Times New Roman" w:cs="Times New Roman"/>
          <w:sz w:val="28"/>
          <w:szCs w:val="28"/>
        </w:rPr>
        <w:t>тельного образования спортивно-</w:t>
      </w:r>
      <w:r w:rsidRPr="00FF3354">
        <w:rPr>
          <w:rFonts w:ascii="Times New Roman" w:hAnsi="Times New Roman" w:cs="Times New Roman"/>
          <w:sz w:val="28"/>
          <w:szCs w:val="28"/>
        </w:rPr>
        <w:t>оздоровительной направленности и являе</w:t>
      </w:r>
      <w:r w:rsidR="002D56E8">
        <w:rPr>
          <w:rFonts w:ascii="Times New Roman" w:hAnsi="Times New Roman" w:cs="Times New Roman"/>
          <w:sz w:val="28"/>
          <w:szCs w:val="28"/>
        </w:rPr>
        <w:t>тся основным документом учебно-</w:t>
      </w:r>
      <w:r w:rsidRPr="00FF3354">
        <w:rPr>
          <w:rFonts w:ascii="Times New Roman" w:hAnsi="Times New Roman" w:cs="Times New Roman"/>
          <w:sz w:val="28"/>
          <w:szCs w:val="28"/>
        </w:rPr>
        <w:t>тренировочной и воспитательной работы. Срок реализа</w:t>
      </w:r>
      <w:r w:rsidR="002D56E8">
        <w:rPr>
          <w:rFonts w:ascii="Times New Roman" w:hAnsi="Times New Roman" w:cs="Times New Roman"/>
          <w:sz w:val="28"/>
          <w:szCs w:val="28"/>
        </w:rPr>
        <w:t xml:space="preserve">ции – 3 года, нагрузка в неделю для первого года обучения – </w:t>
      </w:r>
      <w:r w:rsidRPr="00FF3354">
        <w:rPr>
          <w:rFonts w:ascii="Times New Roman" w:hAnsi="Times New Roman" w:cs="Times New Roman"/>
          <w:sz w:val="28"/>
          <w:szCs w:val="28"/>
        </w:rPr>
        <w:t xml:space="preserve">4 </w:t>
      </w:r>
      <w:r w:rsidR="002C4788">
        <w:rPr>
          <w:rFonts w:ascii="Times New Roman" w:hAnsi="Times New Roman" w:cs="Times New Roman"/>
          <w:sz w:val="28"/>
          <w:szCs w:val="28"/>
        </w:rPr>
        <w:t xml:space="preserve">часа, в год – </w:t>
      </w:r>
      <w:r w:rsidR="002D56E8">
        <w:rPr>
          <w:rFonts w:ascii="Times New Roman" w:hAnsi="Times New Roman" w:cs="Times New Roman"/>
          <w:sz w:val="28"/>
          <w:szCs w:val="28"/>
        </w:rPr>
        <w:t>144 часа, второго и последующих годов обучения – 6 часов в неделю, в год – 216 часов.</w:t>
      </w:r>
      <w:r w:rsidRPr="00FF3354">
        <w:rPr>
          <w:rFonts w:ascii="Times New Roman" w:hAnsi="Times New Roman" w:cs="Times New Roman"/>
          <w:sz w:val="28"/>
          <w:szCs w:val="28"/>
        </w:rPr>
        <w:br/>
        <w:t xml:space="preserve">        Программа содержи</w:t>
      </w:r>
      <w:r w:rsidR="002C4788">
        <w:rPr>
          <w:rFonts w:ascii="Times New Roman" w:hAnsi="Times New Roman" w:cs="Times New Roman"/>
          <w:sz w:val="28"/>
          <w:szCs w:val="28"/>
        </w:rPr>
        <w:t>т научно-</w:t>
      </w:r>
      <w:r w:rsidRPr="00FF3354">
        <w:rPr>
          <w:rFonts w:ascii="Times New Roman" w:hAnsi="Times New Roman" w:cs="Times New Roman"/>
          <w:sz w:val="28"/>
          <w:szCs w:val="28"/>
        </w:rPr>
        <w:t xml:space="preserve">обоснованные рекомендации по структуре и организации учебного </w:t>
      </w:r>
      <w:r w:rsidR="00F13052">
        <w:rPr>
          <w:rFonts w:ascii="Times New Roman" w:hAnsi="Times New Roman" w:cs="Times New Roman"/>
          <w:sz w:val="28"/>
          <w:szCs w:val="28"/>
        </w:rPr>
        <w:t>процесса.</w:t>
      </w:r>
    </w:p>
    <w:p w:rsidR="009E63FF" w:rsidRPr="00FF3354" w:rsidRDefault="00B837DE" w:rsidP="002C47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b/>
          <w:sz w:val="28"/>
          <w:szCs w:val="28"/>
          <w:u w:val="single"/>
        </w:rPr>
        <w:t>Цели и задачи программы:</w:t>
      </w:r>
    </w:p>
    <w:p w:rsidR="009E63FF" w:rsidRPr="00FF3354" w:rsidRDefault="009E63FF" w:rsidP="002C47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Развитие творческого потенциала ребенка, воспитание музыкально- двигательной культуры, способствовать гармонично</w:t>
      </w:r>
      <w:r w:rsidR="007841C4" w:rsidRPr="00FF3354">
        <w:rPr>
          <w:rFonts w:ascii="Times New Roman" w:hAnsi="Times New Roman" w:cs="Times New Roman"/>
          <w:sz w:val="28"/>
          <w:szCs w:val="28"/>
        </w:rPr>
        <w:t>му развитию души и тела ребенка,</w:t>
      </w:r>
      <w:r w:rsidRPr="00FF3354">
        <w:rPr>
          <w:rFonts w:ascii="Times New Roman" w:hAnsi="Times New Roman" w:cs="Times New Roman"/>
          <w:sz w:val="28"/>
          <w:szCs w:val="28"/>
        </w:rPr>
        <w:br/>
        <w:t>-</w:t>
      </w:r>
      <w:r w:rsidR="002C4788"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укрепление здоровья, гармоничное развитие функций организма з</w:t>
      </w:r>
      <w:r w:rsidR="007841C4" w:rsidRPr="00FF3354">
        <w:rPr>
          <w:rFonts w:ascii="Times New Roman" w:hAnsi="Times New Roman" w:cs="Times New Roman"/>
          <w:sz w:val="28"/>
          <w:szCs w:val="28"/>
        </w:rPr>
        <w:t>анимающихся,</w:t>
      </w:r>
    </w:p>
    <w:p w:rsidR="009E63FF" w:rsidRPr="00FF3354" w:rsidRDefault="009E63FF" w:rsidP="002C47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</w:t>
      </w:r>
      <w:r w:rsidR="002C4788"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формирование правильно</w:t>
      </w:r>
      <w:r w:rsidR="007841C4" w:rsidRPr="00FF3354">
        <w:rPr>
          <w:rFonts w:ascii="Times New Roman" w:hAnsi="Times New Roman" w:cs="Times New Roman"/>
          <w:sz w:val="28"/>
          <w:szCs w:val="28"/>
        </w:rPr>
        <w:t xml:space="preserve"> осанки и развитие разносторонней общефизической подготовки,</w:t>
      </w:r>
    </w:p>
    <w:p w:rsidR="007841C4" w:rsidRPr="00FF3354" w:rsidRDefault="007841C4" w:rsidP="002C47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</w:t>
      </w:r>
      <w:r w:rsidR="002C4788"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 xml:space="preserve">освоение начальной хореографической подготовки- простейших элементов </w:t>
      </w:r>
      <w:proofErr w:type="gramStart"/>
      <w:r w:rsidRPr="00FF3354">
        <w:rPr>
          <w:rFonts w:ascii="Times New Roman" w:hAnsi="Times New Roman" w:cs="Times New Roman"/>
          <w:sz w:val="28"/>
          <w:szCs w:val="28"/>
        </w:rPr>
        <w:t>под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музыку,</w:t>
      </w:r>
    </w:p>
    <w:p w:rsidR="007841C4" w:rsidRPr="00FF3354" w:rsidRDefault="007841C4" w:rsidP="002C47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</w:t>
      </w:r>
      <w:r w:rsidR="002C4788"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развитие начальной музыкально- двигательной подготовки- игры и импровизации под музыку с использованием базовых элементов и шагов,</w:t>
      </w:r>
      <w:r w:rsidRPr="00FF3354">
        <w:rPr>
          <w:rFonts w:ascii="Times New Roman" w:hAnsi="Times New Roman" w:cs="Times New Roman"/>
          <w:sz w:val="28"/>
          <w:szCs w:val="28"/>
        </w:rPr>
        <w:br/>
        <w:t>-</w:t>
      </w:r>
      <w:r w:rsidR="002C4788"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способствовать развитию пластики, выразительности, внимания, воображения, образного мышления,</w:t>
      </w:r>
      <w:r w:rsidRPr="00FF3354">
        <w:rPr>
          <w:rFonts w:ascii="Times New Roman" w:hAnsi="Times New Roman" w:cs="Times New Roman"/>
          <w:sz w:val="28"/>
          <w:szCs w:val="28"/>
        </w:rPr>
        <w:br/>
        <w:t>-</w:t>
      </w:r>
      <w:r w:rsidR="002C4788"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привитие интереса к регулярным занятиям,</w:t>
      </w:r>
    </w:p>
    <w:p w:rsidR="007841C4" w:rsidRPr="00FF3354" w:rsidRDefault="007841C4" w:rsidP="002C47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</w:t>
      </w:r>
      <w:r w:rsidR="002C4788"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воспитания дисциплинированности, аккуратности и старательности,</w:t>
      </w:r>
    </w:p>
    <w:p w:rsidR="007841C4" w:rsidRPr="00FF3354" w:rsidRDefault="007841C4" w:rsidP="002C47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</w:t>
      </w:r>
      <w:r w:rsidR="002C4788"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воспитывать стремление к взаимопомощи, поддержки, добрым отношением к друг другу.</w:t>
      </w:r>
    </w:p>
    <w:p w:rsidR="007841C4" w:rsidRPr="00FF3354" w:rsidRDefault="007841C4" w:rsidP="002C47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В программе даны конкретные методические рекомендации организации </w:t>
      </w:r>
      <w:r w:rsidR="00896E2B" w:rsidRPr="00FF3354">
        <w:rPr>
          <w:rFonts w:ascii="Times New Roman" w:hAnsi="Times New Roman" w:cs="Times New Roman"/>
          <w:sz w:val="28"/>
          <w:szCs w:val="28"/>
        </w:rPr>
        <w:t>планированию учебно-тренировочной работы. Комплектование учебных групп, уровня развития физических качеств.</w:t>
      </w:r>
    </w:p>
    <w:p w:rsidR="00896E2B" w:rsidRPr="00FF3354" w:rsidRDefault="002C4788" w:rsidP="00242AA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Ожидаемые</w:t>
      </w:r>
      <w:r w:rsidR="00896E2B" w:rsidRPr="00FF3354">
        <w:rPr>
          <w:rFonts w:ascii="Times New Roman" w:hAnsi="Times New Roman" w:cs="Times New Roman"/>
          <w:b/>
          <w:sz w:val="28"/>
          <w:szCs w:val="28"/>
        </w:rPr>
        <w:t xml:space="preserve"> результаты:</w:t>
      </w:r>
    </w:p>
    <w:p w:rsidR="00896E2B" w:rsidRPr="00FF3354" w:rsidRDefault="00896E2B" w:rsidP="002C47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Одно из положительных сторон занятий является гармоничное развитие организма благодаря многообразию ее средств. Упражнения аэробики формируют правильную осанку, подвижность в суставах, улучшают координацию движений, оживлению кровообращения, улучшению обмена веществ и повышению функциональных возможностей дыхательного аппарата, сердечно-сосудистой системы и увлечение работоспособности.</w:t>
      </w:r>
    </w:p>
    <w:p w:rsidR="00896E2B" w:rsidRPr="00FF3354" w:rsidRDefault="00896E2B" w:rsidP="002C47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lastRenderedPageBreak/>
        <w:t xml:space="preserve">          Занятия аэробикой </w:t>
      </w:r>
      <w:r w:rsidR="000C4306" w:rsidRPr="00FF3354">
        <w:rPr>
          <w:rFonts w:ascii="Times New Roman" w:hAnsi="Times New Roman" w:cs="Times New Roman"/>
          <w:sz w:val="28"/>
          <w:szCs w:val="28"/>
        </w:rPr>
        <w:t>одновременно содействуют формированию более полноценной личности, воспитывает трудолюбие, волю, настойчивость и упорство.</w:t>
      </w:r>
      <w:r w:rsidR="000C4306" w:rsidRPr="00FF3354">
        <w:rPr>
          <w:rFonts w:ascii="Times New Roman" w:hAnsi="Times New Roman" w:cs="Times New Roman"/>
          <w:sz w:val="28"/>
          <w:szCs w:val="28"/>
        </w:rPr>
        <w:br/>
        <w:t xml:space="preserve">            Упражнения помогают освободит</w:t>
      </w:r>
      <w:r w:rsidR="002D56E8">
        <w:rPr>
          <w:rFonts w:ascii="Times New Roman" w:hAnsi="Times New Roman" w:cs="Times New Roman"/>
          <w:sz w:val="28"/>
          <w:szCs w:val="28"/>
        </w:rPr>
        <w:t>ь</w:t>
      </w:r>
      <w:r w:rsidR="000C4306" w:rsidRPr="00FF3354">
        <w:rPr>
          <w:rFonts w:ascii="Times New Roman" w:hAnsi="Times New Roman" w:cs="Times New Roman"/>
          <w:sz w:val="28"/>
          <w:szCs w:val="28"/>
        </w:rPr>
        <w:t>ся от скованности и неловкости.</w:t>
      </w:r>
    </w:p>
    <w:p w:rsidR="000C4306" w:rsidRPr="00FF3354" w:rsidRDefault="000C4306" w:rsidP="002C478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3354">
        <w:rPr>
          <w:rFonts w:ascii="Times New Roman" w:hAnsi="Times New Roman" w:cs="Times New Roman"/>
          <w:sz w:val="28"/>
          <w:szCs w:val="28"/>
        </w:rPr>
        <w:t>ребенок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должен уметь выполнять под музыку все базовые элементы передвижения;</w:t>
      </w:r>
    </w:p>
    <w:p w:rsidR="000C4306" w:rsidRPr="00FF3354" w:rsidRDefault="000C4306" w:rsidP="002C478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3354">
        <w:rPr>
          <w:rFonts w:ascii="Times New Roman" w:hAnsi="Times New Roman" w:cs="Times New Roman"/>
          <w:sz w:val="28"/>
          <w:szCs w:val="28"/>
        </w:rPr>
        <w:t>знать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и уметь пользоваться личной гигиеной;</w:t>
      </w:r>
    </w:p>
    <w:p w:rsidR="000C4306" w:rsidRPr="00FF3354" w:rsidRDefault="000C4306" w:rsidP="002C478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3354">
        <w:rPr>
          <w:rFonts w:ascii="Times New Roman" w:hAnsi="Times New Roman" w:cs="Times New Roman"/>
          <w:sz w:val="28"/>
          <w:szCs w:val="28"/>
        </w:rPr>
        <w:t>сдать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специальную физическую подготовку на гибкость;</w:t>
      </w:r>
    </w:p>
    <w:p w:rsidR="000C4306" w:rsidRPr="00FF3354" w:rsidRDefault="000C4306" w:rsidP="002C478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3354">
        <w:rPr>
          <w:rFonts w:ascii="Times New Roman" w:hAnsi="Times New Roman" w:cs="Times New Roman"/>
          <w:sz w:val="28"/>
          <w:szCs w:val="28"/>
        </w:rPr>
        <w:t>уметь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пользоваться и выполнять упражнения с предметами под музыку (скакалкой и мячом)</w:t>
      </w:r>
    </w:p>
    <w:p w:rsidR="000C4306" w:rsidRDefault="000C4306" w:rsidP="002C478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3354">
        <w:rPr>
          <w:rFonts w:ascii="Times New Roman" w:hAnsi="Times New Roman" w:cs="Times New Roman"/>
          <w:sz w:val="28"/>
          <w:szCs w:val="28"/>
        </w:rPr>
        <w:t>максимальное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раскрытие индивидуальных возможностей ребенка.</w:t>
      </w:r>
    </w:p>
    <w:p w:rsidR="00FF3354" w:rsidRDefault="00FF3354" w:rsidP="002C47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2C47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Систематические занятия позволяют не только повысить уровень мышечной тренированности</w:t>
      </w:r>
      <w:r w:rsidR="002D56E8">
        <w:rPr>
          <w:rFonts w:ascii="Times New Roman" w:hAnsi="Times New Roman" w:cs="Times New Roman"/>
          <w:sz w:val="28"/>
          <w:szCs w:val="28"/>
        </w:rPr>
        <w:t xml:space="preserve"> и улучшить состояние сердечно-</w:t>
      </w:r>
      <w:r>
        <w:rPr>
          <w:rFonts w:ascii="Times New Roman" w:hAnsi="Times New Roman" w:cs="Times New Roman"/>
          <w:sz w:val="28"/>
          <w:szCs w:val="28"/>
        </w:rPr>
        <w:t>сосудистой системы, но и доставляют огромное удовольствие занимающимся.</w:t>
      </w:r>
    </w:p>
    <w:p w:rsidR="00FF3354" w:rsidRDefault="002D56E8" w:rsidP="002C47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Обучающие</w:t>
      </w:r>
      <w:r w:rsidR="006A705A">
        <w:rPr>
          <w:rFonts w:ascii="Times New Roman" w:hAnsi="Times New Roman" w:cs="Times New Roman"/>
          <w:sz w:val="28"/>
          <w:szCs w:val="28"/>
        </w:rPr>
        <w:t>ся в конце года сдают контрольно-переводные зачеты по общефизической и специальной подготовке.</w:t>
      </w:r>
    </w:p>
    <w:p w:rsidR="00E97D64" w:rsidRDefault="00E97D64" w:rsidP="002C47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705A" w:rsidRDefault="006A705A" w:rsidP="006A70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705A">
        <w:rPr>
          <w:rFonts w:ascii="Times New Roman" w:hAnsi="Times New Roman" w:cs="Times New Roman"/>
          <w:b/>
          <w:sz w:val="28"/>
          <w:szCs w:val="28"/>
        </w:rPr>
        <w:t>Учебно-тематический план:</w:t>
      </w:r>
    </w:p>
    <w:p w:rsidR="006A705A" w:rsidRDefault="006A705A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8"/>
        <w:gridCol w:w="4713"/>
        <w:gridCol w:w="1418"/>
        <w:gridCol w:w="1559"/>
        <w:gridCol w:w="1383"/>
      </w:tblGrid>
      <w:tr w:rsidR="006A705A" w:rsidTr="00860DA6">
        <w:tc>
          <w:tcPr>
            <w:tcW w:w="498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3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71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71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71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с предметами (под музыку)</w:t>
            </w:r>
          </w:p>
        </w:tc>
        <w:tc>
          <w:tcPr>
            <w:tcW w:w="141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71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этюды</w:t>
            </w:r>
          </w:p>
        </w:tc>
        <w:tc>
          <w:tcPr>
            <w:tcW w:w="141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3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</w:tr>
    </w:tbl>
    <w:p w:rsidR="006A705A" w:rsidRDefault="006A705A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97D64" w:rsidRDefault="00E97D64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860DA6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860DA6" w:rsidTr="00860DA6">
        <w:tc>
          <w:tcPr>
            <w:tcW w:w="534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860DA6" w:rsidRPr="00860DA6" w:rsidRDefault="002C4788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</w:t>
            </w:r>
            <w:r w:rsidR="00860DA6">
              <w:rPr>
                <w:rFonts w:ascii="Times New Roman" w:hAnsi="Times New Roman" w:cs="Times New Roman"/>
                <w:sz w:val="28"/>
                <w:szCs w:val="28"/>
              </w:rPr>
              <w:t>под музыку)</w:t>
            </w:r>
          </w:p>
        </w:tc>
        <w:tc>
          <w:tcPr>
            <w:tcW w:w="1418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 (212)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</w:tr>
    </w:tbl>
    <w:p w:rsidR="00860DA6" w:rsidRDefault="00860DA6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97D64" w:rsidRDefault="00E97D64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D86240" w:rsidTr="00824AA0">
        <w:tc>
          <w:tcPr>
            <w:tcW w:w="534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D86240" w:rsidRPr="00860DA6" w:rsidRDefault="002D56E8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</w:t>
            </w:r>
            <w:r w:rsidR="00D86240">
              <w:rPr>
                <w:rFonts w:ascii="Times New Roman" w:hAnsi="Times New Roman" w:cs="Times New Roman"/>
                <w:sz w:val="28"/>
                <w:szCs w:val="28"/>
              </w:rPr>
              <w:t>под музыку)</w:t>
            </w:r>
          </w:p>
        </w:tc>
        <w:tc>
          <w:tcPr>
            <w:tcW w:w="1418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 (144)</w:t>
            </w:r>
          </w:p>
        </w:tc>
      </w:tr>
    </w:tbl>
    <w:p w:rsidR="00D86240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D86240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86240">
        <w:rPr>
          <w:rFonts w:ascii="Times New Roman" w:hAnsi="Times New Roman" w:cs="Times New Roman"/>
          <w:b/>
          <w:i/>
          <w:sz w:val="28"/>
          <w:szCs w:val="28"/>
        </w:rPr>
        <w:t>Примерная структура учебного занятия</w:t>
      </w:r>
    </w:p>
    <w:p w:rsidR="00D86240" w:rsidRDefault="00D86240" w:rsidP="00D8624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Подготовительная часть:</w:t>
      </w:r>
    </w:p>
    <w:p w:rsidR="00D86240" w:rsidRDefault="00D86240" w:rsidP="00D8624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.Фрагмент- </w:t>
      </w:r>
      <w:proofErr w:type="gramStart"/>
      <w:r>
        <w:rPr>
          <w:rFonts w:ascii="Times New Roman" w:hAnsi="Times New Roman" w:cs="Times New Roman"/>
          <w:sz w:val="28"/>
          <w:szCs w:val="28"/>
        </w:rPr>
        <w:t>упражнение 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«кругу»</w:t>
      </w:r>
    </w:p>
    <w:p w:rsidR="00D86240" w:rsidRDefault="00D86240" w:rsidP="00E11FD7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1-я серия- спортивные виды ходьбы и бега </w:t>
      </w:r>
      <w:proofErr w:type="gramStart"/>
      <w:r>
        <w:rPr>
          <w:rFonts w:ascii="Times New Roman" w:hAnsi="Times New Roman" w:cs="Times New Roman"/>
          <w:sz w:val="28"/>
          <w:szCs w:val="28"/>
        </w:rPr>
        <w:t>(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носка, на носках, а пятках, в приседе, бег с высоким поднимание бедра, с захлестыванием голени);</w:t>
      </w:r>
    </w:p>
    <w:p w:rsidR="00E11FD7" w:rsidRDefault="00E11FD7" w:rsidP="00E11FD7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2-я серия – специфические формы </w:t>
      </w:r>
      <w:proofErr w:type="gramStart"/>
      <w:r>
        <w:rPr>
          <w:rFonts w:ascii="Times New Roman" w:hAnsi="Times New Roman" w:cs="Times New Roman"/>
          <w:sz w:val="28"/>
          <w:szCs w:val="28"/>
        </w:rPr>
        <w:t>ходьбы 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бега (мягкий, перекатный, пружинный, высокий, острый, широкий);</w:t>
      </w:r>
    </w:p>
    <w:p w:rsidR="00E11FD7" w:rsidRDefault="00E11FD7" w:rsidP="00E11FD7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3-я серия – танцевальные шаги, соединения.</w:t>
      </w:r>
    </w:p>
    <w:p w:rsidR="00E11FD7" w:rsidRDefault="00E11FD7" w:rsidP="00E11FD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11FD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 – упражнения у опоры и на середине:</w:t>
      </w:r>
    </w:p>
    <w:p w:rsidR="00E11FD7" w:rsidRDefault="00E11FD7" w:rsidP="00E11FD7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4-я серия – общеразвивающие упражнения, преимущественно для развития подвижности в суставах ног – голеностопных, коленных и тазобедренных («снизу – вверх») и туловища шеи, плечевых суставов, грудного и поясничного отдела позвоночника</w:t>
      </w:r>
    </w:p>
    <w:p w:rsidR="002657A4" w:rsidRDefault="00E11FD7" w:rsidP="002657A4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5-я серия – хореографические упражнения (элементы классического тренажа): плие, батманы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тандю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жете,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жамб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пар тер,</w:t>
      </w:r>
      <w:r w:rsidR="002657A4">
        <w:rPr>
          <w:rFonts w:ascii="Times New Roman" w:hAnsi="Times New Roman" w:cs="Times New Roman"/>
          <w:sz w:val="28"/>
          <w:szCs w:val="28"/>
        </w:rPr>
        <w:t xml:space="preserve"> батманы фондю, </w:t>
      </w:r>
      <w:proofErr w:type="spellStart"/>
      <w:r w:rsidR="002657A4">
        <w:rPr>
          <w:rFonts w:ascii="Times New Roman" w:hAnsi="Times New Roman" w:cs="Times New Roman"/>
          <w:sz w:val="28"/>
          <w:szCs w:val="28"/>
        </w:rPr>
        <w:t>фрапе</w:t>
      </w:r>
      <w:proofErr w:type="spellEnd"/>
      <w:r w:rsidR="002657A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2657A4">
        <w:rPr>
          <w:rFonts w:ascii="Times New Roman" w:hAnsi="Times New Roman" w:cs="Times New Roman"/>
          <w:sz w:val="28"/>
          <w:szCs w:val="28"/>
        </w:rPr>
        <w:t>сутеню</w:t>
      </w:r>
      <w:proofErr w:type="spellEnd"/>
      <w:r w:rsidR="002657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657A4">
        <w:rPr>
          <w:rFonts w:ascii="Times New Roman" w:hAnsi="Times New Roman" w:cs="Times New Roman"/>
          <w:sz w:val="28"/>
          <w:szCs w:val="28"/>
        </w:rPr>
        <w:t>февлопе</w:t>
      </w:r>
      <w:proofErr w:type="spellEnd"/>
      <w:r w:rsidR="002657A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2657A4">
        <w:rPr>
          <w:rFonts w:ascii="Times New Roman" w:hAnsi="Times New Roman" w:cs="Times New Roman"/>
          <w:sz w:val="28"/>
          <w:szCs w:val="28"/>
        </w:rPr>
        <w:t>релеве</w:t>
      </w:r>
      <w:proofErr w:type="spellEnd"/>
      <w:r w:rsidR="002657A4">
        <w:rPr>
          <w:rFonts w:ascii="Times New Roman" w:hAnsi="Times New Roman" w:cs="Times New Roman"/>
          <w:sz w:val="28"/>
          <w:szCs w:val="28"/>
        </w:rPr>
        <w:t xml:space="preserve"> лян, гран батман жете.</w:t>
      </w:r>
    </w:p>
    <w:p w:rsidR="002657A4" w:rsidRDefault="002657A4" w:rsidP="002657A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2657A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упражнения на середине:</w:t>
      </w:r>
    </w:p>
    <w:p w:rsidR="002657A4" w:rsidRDefault="002657A4" w:rsidP="002657A4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6-я серия – упражнения для рук: классические, специфические, народно- характерные, современные;</w:t>
      </w:r>
      <w:r>
        <w:rPr>
          <w:rFonts w:ascii="Times New Roman" w:hAnsi="Times New Roman" w:cs="Times New Roman"/>
          <w:sz w:val="28"/>
          <w:szCs w:val="28"/>
        </w:rPr>
        <w:br/>
        <w:t>7-я - серия упражнения в равновесии;</w:t>
      </w:r>
    </w:p>
    <w:p w:rsidR="002657A4" w:rsidRDefault="002657A4" w:rsidP="002657A4">
      <w:pPr>
        <w:spacing w:after="0"/>
        <w:ind w:left="17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E97D64">
        <w:rPr>
          <w:rFonts w:ascii="Times New Roman" w:hAnsi="Times New Roman" w:cs="Times New Roman"/>
          <w:sz w:val="28"/>
          <w:szCs w:val="28"/>
        </w:rPr>
        <w:t>-я – повороты на двух и одной ногах</w:t>
      </w:r>
    </w:p>
    <w:p w:rsidR="002657A4" w:rsidRDefault="002657A4" w:rsidP="002657A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2657A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Фрагмент- прыжки:</w:t>
      </w:r>
    </w:p>
    <w:p w:rsidR="002657A4" w:rsidRDefault="002657A4" w:rsidP="002657A4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9-я серия- упражнения на развитие прыгучести (маленькие прыжки);</w:t>
      </w:r>
    </w:p>
    <w:p w:rsidR="00E11FD7" w:rsidRDefault="002657A4" w:rsidP="002657A4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10-я серия- амплитудные прямые прыжки (открытый, шагом, касаясь и др.)</w:t>
      </w:r>
      <w:r>
        <w:rPr>
          <w:rFonts w:ascii="Times New Roman" w:hAnsi="Times New Roman" w:cs="Times New Roman"/>
          <w:sz w:val="28"/>
          <w:szCs w:val="28"/>
        </w:rPr>
        <w:br/>
        <w:t>11-я серия- прыжки с вращениями (с поворотом и перекидные);</w:t>
      </w:r>
    </w:p>
    <w:p w:rsidR="00DF2DE2" w:rsidRDefault="00DF2DE2" w:rsidP="00DF2DE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часть:</w:t>
      </w:r>
    </w:p>
    <w:p w:rsidR="00DF2DE2" w:rsidRPr="006C621B" w:rsidRDefault="006C621B" w:rsidP="006C621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6C621B">
        <w:rPr>
          <w:rFonts w:ascii="Times New Roman" w:hAnsi="Times New Roman" w:cs="Times New Roman"/>
          <w:sz w:val="28"/>
          <w:szCs w:val="28"/>
        </w:rPr>
        <w:t>. Фрагмент- специально- двигательная подготовка (освоение базовых шагов аэробики в сочетании с различными движениями руками)</w:t>
      </w:r>
    </w:p>
    <w:p w:rsidR="00D86240" w:rsidRPr="009B3952" w:rsidRDefault="006C621B" w:rsidP="006C621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lastRenderedPageBreak/>
        <w:t>VI</w:t>
      </w:r>
      <w:r w:rsidRPr="006C621B">
        <w:rPr>
          <w:rFonts w:ascii="Times New Roman" w:hAnsi="Times New Roman" w:cs="Times New Roman"/>
          <w:sz w:val="28"/>
          <w:szCs w:val="28"/>
        </w:rPr>
        <w:t>. Фрагмент- изучение и совершенствование техники элементов, соединений, частей и соревновательных комбинаций в целом.</w:t>
      </w:r>
      <w:r w:rsidRPr="006C621B">
        <w:rPr>
          <w:rFonts w:ascii="Times New Roman" w:hAnsi="Times New Roman" w:cs="Times New Roman"/>
          <w:sz w:val="28"/>
          <w:szCs w:val="28"/>
        </w:rPr>
        <w:br/>
        <w:t>Заключительная часть.</w:t>
      </w:r>
    </w:p>
    <w:p w:rsidR="00BE10C4" w:rsidRDefault="00BE10C4" w:rsidP="006C621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BE10C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Фрагмент- общая физическая подготовка: упражнения на развитие силы мышц рук, брюшного пресса, спины ног, на развитие общей и специальной выносливости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( прыжковой</w:t>
      </w:r>
      <w:proofErr w:type="gramEnd"/>
      <w:r>
        <w:rPr>
          <w:rFonts w:ascii="Times New Roman" w:hAnsi="Times New Roman" w:cs="Times New Roman"/>
          <w:sz w:val="28"/>
          <w:szCs w:val="28"/>
        </w:rPr>
        <w:t>, равновесной и др.)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BE10C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Фрагмент- музыкально- двигательная подготовка: задания на согласование движений с музыкой, музыкальные игры и творческая импровизация.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>. Фрагмент- подведения итогов, домашнее задание, индивидуальные беседы, беседы с родителями.</w:t>
      </w:r>
    </w:p>
    <w:p w:rsidR="00BE10C4" w:rsidRDefault="00BE10C4" w:rsidP="00BE10C4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E10C4">
        <w:rPr>
          <w:rFonts w:ascii="Times New Roman" w:hAnsi="Times New Roman" w:cs="Times New Roman"/>
          <w:b/>
          <w:i/>
          <w:sz w:val="28"/>
          <w:szCs w:val="28"/>
        </w:rPr>
        <w:t>Общая физическая подготовка</w:t>
      </w:r>
    </w:p>
    <w:p w:rsidR="00BE10C4" w:rsidRDefault="00BE10C4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10C4">
        <w:rPr>
          <w:rFonts w:ascii="Times New Roman" w:hAnsi="Times New Roman" w:cs="Times New Roman"/>
          <w:b/>
          <w:sz w:val="28"/>
          <w:szCs w:val="28"/>
        </w:rPr>
        <w:t>Строевые упражнения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Понятие «строй», «шеренга», «колонка» «ряд» «направляющий», «з</w:t>
      </w:r>
      <w:r w:rsidR="00E67EB3">
        <w:rPr>
          <w:rFonts w:ascii="Times New Roman" w:hAnsi="Times New Roman" w:cs="Times New Roman"/>
          <w:sz w:val="28"/>
          <w:szCs w:val="28"/>
        </w:rPr>
        <w:t>амыкающий», «интервал», «дистанция».</w:t>
      </w:r>
    </w:p>
    <w:p w:rsidR="00E67EB3" w:rsidRDefault="00E67EB3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Предварительная и исполнительная команды. Повороты направо и налево, кругом, пол-оборота. Расчет.</w:t>
      </w:r>
    </w:p>
    <w:p w:rsidR="00E67EB3" w:rsidRDefault="00E67EB3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Построение в одну шеренгу и построение в две шеренги, построение в колонну по одному и перестроение в колонку по два.</w:t>
      </w:r>
    </w:p>
    <w:p w:rsidR="007C3902" w:rsidRDefault="00E67EB3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Движение строевым и походным шагом. Обозначение шага на месте и в движении. С движениями вперед обозначение шага на месте. Остановка.</w:t>
      </w:r>
      <w:r w:rsidR="007C3902">
        <w:rPr>
          <w:rFonts w:ascii="Times New Roman" w:hAnsi="Times New Roman" w:cs="Times New Roman"/>
          <w:sz w:val="28"/>
          <w:szCs w:val="28"/>
        </w:rPr>
        <w:t xml:space="preserve"> Движение бегом. Переходы с бега на шаг, с шага на бег.</w:t>
      </w:r>
    </w:p>
    <w:p w:rsidR="00E67EB3" w:rsidRDefault="007C3902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Повороты в движении (налево, направо). Перемена направления, захождение плечом.</w:t>
      </w:r>
      <w:r>
        <w:rPr>
          <w:rFonts w:ascii="Times New Roman" w:hAnsi="Times New Roman" w:cs="Times New Roman"/>
          <w:sz w:val="28"/>
          <w:szCs w:val="28"/>
        </w:rPr>
        <w:br/>
        <w:t xml:space="preserve">Границы площадки, углы, середины, центр. Движение в обход.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Противоходом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налево, направо. Движение по диагонали</w:t>
      </w:r>
      <w:r w:rsidR="00281824">
        <w:rPr>
          <w:rFonts w:ascii="Times New Roman" w:hAnsi="Times New Roman" w:cs="Times New Roman"/>
          <w:sz w:val="28"/>
          <w:szCs w:val="28"/>
        </w:rPr>
        <w:t>, змейкой.</w:t>
      </w:r>
    </w:p>
    <w:p w:rsidR="00281824" w:rsidRDefault="00281824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Перестроение из колонны по одному в несколько колонн поворотом </w:t>
      </w:r>
      <w:r w:rsidR="002D56E8">
        <w:rPr>
          <w:rFonts w:ascii="Times New Roman" w:hAnsi="Times New Roman" w:cs="Times New Roman"/>
          <w:sz w:val="28"/>
          <w:szCs w:val="28"/>
        </w:rPr>
        <w:t>в движении. Размыкание шагами (</w:t>
      </w:r>
      <w:r>
        <w:rPr>
          <w:rFonts w:ascii="Times New Roman" w:hAnsi="Times New Roman" w:cs="Times New Roman"/>
          <w:sz w:val="28"/>
          <w:szCs w:val="28"/>
        </w:rPr>
        <w:t>приставными, шаги галопа), прыжками.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281824" w:rsidRDefault="00281824" w:rsidP="002D56E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1824">
        <w:rPr>
          <w:rFonts w:ascii="Times New Roman" w:hAnsi="Times New Roman" w:cs="Times New Roman"/>
          <w:b/>
          <w:sz w:val="28"/>
          <w:szCs w:val="28"/>
        </w:rPr>
        <w:t>Общеразвивающие упражнения.</w:t>
      </w:r>
    </w:p>
    <w:p w:rsidR="00281824" w:rsidRDefault="00281824" w:rsidP="00BE10C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Упражнение без предмета.</w:t>
      </w:r>
    </w:p>
    <w:p w:rsidR="00281824" w:rsidRDefault="00281824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1824">
        <w:rPr>
          <w:rFonts w:ascii="Times New Roman" w:hAnsi="Times New Roman" w:cs="Times New Roman"/>
          <w:i/>
          <w:sz w:val="28"/>
          <w:szCs w:val="28"/>
        </w:rPr>
        <w:t>Для рук:</w:t>
      </w:r>
      <w:r w:rsidR="002D56E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81824">
        <w:rPr>
          <w:rFonts w:ascii="Times New Roman" w:hAnsi="Times New Roman" w:cs="Times New Roman"/>
          <w:sz w:val="28"/>
          <w:szCs w:val="28"/>
        </w:rPr>
        <w:t>поднимание и опускание рук вп</w:t>
      </w:r>
      <w:r>
        <w:rPr>
          <w:rFonts w:ascii="Times New Roman" w:hAnsi="Times New Roman" w:cs="Times New Roman"/>
          <w:sz w:val="28"/>
          <w:szCs w:val="28"/>
        </w:rPr>
        <w:t>еред, вверх, назад, в стороны, движение прямыми и согнутыми руками в различном темпе; круги руками в лицевой, боковой, горизонтальной плоскостях (одновременные, поочередные, последовательные), сгибание и выпрямление рук из различных положений, в разном темпе, с различными отягощениями, с преодолением сопротивления</w:t>
      </w:r>
      <w:r w:rsidR="00A26BDB">
        <w:rPr>
          <w:rFonts w:ascii="Times New Roman" w:hAnsi="Times New Roman" w:cs="Times New Roman"/>
          <w:sz w:val="28"/>
          <w:szCs w:val="28"/>
        </w:rPr>
        <w:t xml:space="preserve"> партнера, сгибание и разгибание рук в различных упорах ( в упоре на стенке, на гимнастической скамейке, в упоре лежа; в упоре лежа, но с отведение ноги (поочередно правой и левой) назад при сгибании рук то же, но с опорой носками о гимнастическую скамейку или рейку гимнастической </w:t>
      </w:r>
      <w:r w:rsidR="00A26BDB">
        <w:rPr>
          <w:rFonts w:ascii="Times New Roman" w:hAnsi="Times New Roman" w:cs="Times New Roman"/>
          <w:sz w:val="28"/>
          <w:szCs w:val="28"/>
        </w:rPr>
        <w:lastRenderedPageBreak/>
        <w:t>стенки), и в висах ( подтягивание в висе лежа, в различных хватах, в висе).</w:t>
      </w:r>
      <w:r w:rsidR="00A26BDB">
        <w:rPr>
          <w:rFonts w:ascii="Times New Roman" w:hAnsi="Times New Roman" w:cs="Times New Roman"/>
          <w:sz w:val="28"/>
          <w:szCs w:val="28"/>
        </w:rPr>
        <w:br/>
        <w:t>круги руками из различных исходных положений в лицевой и боковой плоскостях (одновременные, поочередные, последовательные) без отягощений и с отягощениями.</w:t>
      </w:r>
    </w:p>
    <w:p w:rsidR="004A2E6F" w:rsidRDefault="00A26BDB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6BDB">
        <w:rPr>
          <w:rFonts w:ascii="Times New Roman" w:hAnsi="Times New Roman" w:cs="Times New Roman"/>
          <w:i/>
          <w:sz w:val="28"/>
          <w:szCs w:val="28"/>
        </w:rPr>
        <w:t>Для шеи и туловища:</w:t>
      </w:r>
      <w:r w:rsidR="002D56E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26BDB">
        <w:rPr>
          <w:rFonts w:ascii="Times New Roman" w:hAnsi="Times New Roman" w:cs="Times New Roman"/>
          <w:sz w:val="28"/>
          <w:szCs w:val="28"/>
        </w:rPr>
        <w:t>наклоны, повороты,</w:t>
      </w:r>
      <w:r>
        <w:rPr>
          <w:rFonts w:ascii="Times New Roman" w:hAnsi="Times New Roman" w:cs="Times New Roman"/>
          <w:sz w:val="28"/>
          <w:szCs w:val="28"/>
        </w:rPr>
        <w:t xml:space="preserve"> круговые движения головой и туловищем в основной стойке, в стойке ноги врозь, в стойке на коленях, сидя на полу (</w:t>
      </w:r>
      <w:proofErr w:type="gramStart"/>
      <w:r>
        <w:rPr>
          <w:rFonts w:ascii="Times New Roman" w:hAnsi="Times New Roman" w:cs="Times New Roman"/>
          <w:sz w:val="28"/>
          <w:szCs w:val="28"/>
        </w:rPr>
        <w:t>скамейке) 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различными положениями рук и движениями руками </w:t>
      </w:r>
      <w:r w:rsidR="004A2E6F">
        <w:rPr>
          <w:rFonts w:ascii="Times New Roman" w:hAnsi="Times New Roman" w:cs="Times New Roman"/>
          <w:sz w:val="28"/>
          <w:szCs w:val="28"/>
        </w:rPr>
        <w:t>с изменением темпа и амплитуды движений. Дополнительные (пружинящие) движения туловищем вперед, в сторон</w:t>
      </w:r>
      <w:r w:rsidR="002D56E8">
        <w:rPr>
          <w:rFonts w:ascii="Times New Roman" w:hAnsi="Times New Roman" w:cs="Times New Roman"/>
          <w:sz w:val="28"/>
          <w:szCs w:val="28"/>
        </w:rPr>
        <w:t>ы</w:t>
      </w:r>
      <w:r w:rsidR="004A2E6F">
        <w:rPr>
          <w:rFonts w:ascii="Times New Roman" w:hAnsi="Times New Roman" w:cs="Times New Roman"/>
          <w:sz w:val="28"/>
          <w:szCs w:val="28"/>
        </w:rPr>
        <w:t>.</w:t>
      </w:r>
    </w:p>
    <w:p w:rsidR="00A26BDB" w:rsidRDefault="004A2E6F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Круговые движение туловищем: в стойке ноги врозь, в стойке на коленях ноги вместе, с набивными мячами (вес 1-3 кг) и другими отягощениями. Поднимание туловища из положения лежа на животе (спине) на полу (скамейке) без отягощений и с отягощениями, ноги закреплены на гимнастической стенке или удерживаются партнером. Поднимание туловища до прямого угла в седее и др. удержание туловища в наклонах, в упорах,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седах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закрепленными ногами.</w:t>
      </w:r>
      <w:r>
        <w:rPr>
          <w:rFonts w:ascii="Times New Roman" w:hAnsi="Times New Roman" w:cs="Times New Roman"/>
          <w:sz w:val="28"/>
          <w:szCs w:val="28"/>
        </w:rPr>
        <w:br/>
      </w:r>
      <w:r w:rsidRPr="004A2E6F">
        <w:rPr>
          <w:rFonts w:ascii="Times New Roman" w:hAnsi="Times New Roman" w:cs="Times New Roman"/>
          <w:i/>
          <w:sz w:val="28"/>
          <w:szCs w:val="28"/>
        </w:rPr>
        <w:t>Для ног:</w:t>
      </w:r>
      <w:r w:rsidR="002D56E8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сгибание и разгибание стоп и круговые движение стопой.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Полуприседы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приседы в быстром и медленном темпе; то же на одной ноге с одновременным подниманием другой вперед или в сторону </w:t>
      </w:r>
      <w:proofErr w:type="gramStart"/>
      <w:r>
        <w:rPr>
          <w:rFonts w:ascii="Times New Roman" w:hAnsi="Times New Roman" w:cs="Times New Roman"/>
          <w:sz w:val="28"/>
          <w:szCs w:val="28"/>
        </w:rPr>
        <w:t>(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опорой и без опоры)</w:t>
      </w:r>
    </w:p>
    <w:p w:rsidR="009B3952" w:rsidRDefault="004A2E6F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Выпады вперед, назад, в сторону, впе</w:t>
      </w:r>
      <w:r w:rsidR="002D56E8">
        <w:rPr>
          <w:rFonts w:ascii="Times New Roman" w:hAnsi="Times New Roman" w:cs="Times New Roman"/>
          <w:sz w:val="28"/>
          <w:szCs w:val="28"/>
        </w:rPr>
        <w:t>ред в наружу (и внутрь), назад-</w:t>
      </w:r>
      <w:r>
        <w:rPr>
          <w:rFonts w:ascii="Times New Roman" w:hAnsi="Times New Roman" w:cs="Times New Roman"/>
          <w:sz w:val="28"/>
          <w:szCs w:val="28"/>
        </w:rPr>
        <w:t xml:space="preserve">наружу (и внутрь). </w:t>
      </w:r>
      <w:r w:rsidR="00CD1E38">
        <w:rPr>
          <w:rFonts w:ascii="Times New Roman" w:hAnsi="Times New Roman" w:cs="Times New Roman"/>
          <w:sz w:val="28"/>
          <w:szCs w:val="28"/>
        </w:rPr>
        <w:t>Пружинящие полуприседание в выпаде, а сочетание с поворотом кругом. Прыжки на двух ногах, одной ноге, с одной ноги на другую, прыжки из приседа, прыжки чер</w:t>
      </w:r>
      <w:r w:rsidR="002D56E8">
        <w:rPr>
          <w:rFonts w:ascii="Times New Roman" w:hAnsi="Times New Roman" w:cs="Times New Roman"/>
          <w:sz w:val="28"/>
          <w:szCs w:val="28"/>
        </w:rPr>
        <w:t>ез гимнастическую скамейку (</w:t>
      </w:r>
      <w:r w:rsidR="00CD1E38">
        <w:rPr>
          <w:rFonts w:ascii="Times New Roman" w:hAnsi="Times New Roman" w:cs="Times New Roman"/>
          <w:sz w:val="28"/>
          <w:szCs w:val="28"/>
        </w:rPr>
        <w:t>сериями слитно, толчком об</w:t>
      </w:r>
      <w:r w:rsidR="00257BBE">
        <w:rPr>
          <w:rFonts w:ascii="Times New Roman" w:hAnsi="Times New Roman" w:cs="Times New Roman"/>
          <w:sz w:val="28"/>
          <w:szCs w:val="28"/>
        </w:rPr>
        <w:t>еими ногами или одной.</w:t>
      </w: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B3952">
        <w:rPr>
          <w:rFonts w:ascii="Times New Roman" w:hAnsi="Times New Roman" w:cs="Times New Roman"/>
          <w:b/>
          <w:sz w:val="28"/>
          <w:szCs w:val="28"/>
        </w:rPr>
        <w:t>Базовые шаги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ходьба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утрированное ходьба, при которой все тело переносится со одной ноги на другую; 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подъем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колена; движение выполняется стоя, при этом одна нога сгибается в колене и поднимается, а другая остается на полу(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неап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выпад</w:t>
      </w:r>
      <w:proofErr w:type="gramEnd"/>
      <w:r>
        <w:rPr>
          <w:rFonts w:ascii="Times New Roman" w:hAnsi="Times New Roman" w:cs="Times New Roman"/>
          <w:sz w:val="28"/>
          <w:szCs w:val="28"/>
        </w:rPr>
        <w:t>: перенос тяжести тела на ногу, широко выставленную вперед и согнутую в колене, другая нога прямая, стопа на полу (ланч);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бег</w:t>
      </w:r>
      <w:proofErr w:type="gramEnd"/>
      <w:r>
        <w:rPr>
          <w:rFonts w:ascii="Times New Roman" w:hAnsi="Times New Roman" w:cs="Times New Roman"/>
          <w:sz w:val="28"/>
          <w:szCs w:val="28"/>
        </w:rPr>
        <w:t>: движение, при котором вес тела переносится с одной ноги на другую по переменно скачками. Выполняется на месте или с продвижением;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прыжки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ноги врозь-вместе: 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из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основной стойки толчком двумя ногами, прыжок ноги врозь с приземлением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и.п</w:t>
      </w:r>
      <w:proofErr w:type="spellEnd"/>
      <w:r>
        <w:rPr>
          <w:rFonts w:ascii="Times New Roman" w:hAnsi="Times New Roman" w:cs="Times New Roman"/>
          <w:sz w:val="28"/>
          <w:szCs w:val="28"/>
        </w:rPr>
        <w:t>.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аэрджек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исходного положения основная стойка толчком двумя, ногами прыжок ноги врозь приземлением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полуприсед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ноги врозь. Толчком двумя ногами вернутся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и.п</w:t>
      </w:r>
      <w:proofErr w:type="spellEnd"/>
      <w:r>
        <w:rPr>
          <w:rFonts w:ascii="Times New Roman" w:hAnsi="Times New Roman" w:cs="Times New Roman"/>
          <w:sz w:val="28"/>
          <w:szCs w:val="28"/>
        </w:rPr>
        <w:t>. (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джек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Скоип</w:t>
      </w:r>
      <w:proofErr w:type="spellEnd"/>
      <w:r>
        <w:rPr>
          <w:rFonts w:ascii="Times New Roman" w:hAnsi="Times New Roman" w:cs="Times New Roman"/>
          <w:sz w:val="28"/>
          <w:szCs w:val="28"/>
        </w:rPr>
        <w:t>»: движение начинается с прыжка на одной ноге с последующим скачком на этой же ноге, с то время как свободная нога сгибается и выпрямляется вперед;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махи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ногами: выполняются поочередно. </w:t>
      </w:r>
    </w:p>
    <w:p w:rsidR="009B3952" w:rsidRDefault="009B3952" w:rsidP="009B3952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C72E11">
        <w:rPr>
          <w:rFonts w:ascii="Times New Roman" w:hAnsi="Times New Roman" w:cs="Times New Roman"/>
          <w:b/>
          <w:sz w:val="28"/>
          <w:szCs w:val="28"/>
        </w:rPr>
        <w:t>Р</w:t>
      </w:r>
      <w:r w:rsidR="00C72E11" w:rsidRPr="00C72E11">
        <w:rPr>
          <w:rFonts w:ascii="Times New Roman" w:hAnsi="Times New Roman" w:cs="Times New Roman"/>
          <w:b/>
          <w:sz w:val="28"/>
          <w:szCs w:val="28"/>
        </w:rPr>
        <w:t>азнообразные виды передвижения</w:t>
      </w:r>
      <w:r w:rsidR="00C72E11">
        <w:rPr>
          <w:rFonts w:ascii="Times New Roman" w:hAnsi="Times New Roman" w:cs="Times New Roman"/>
          <w:b/>
          <w:sz w:val="28"/>
          <w:szCs w:val="28"/>
        </w:rPr>
        <w:t>:</w:t>
      </w:r>
    </w:p>
    <w:p w:rsidR="00C72E11" w:rsidRPr="00C72E11" w:rsidRDefault="00C72E11" w:rsidP="00C72E11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ту</w:t>
      </w:r>
      <w:proofErr w:type="gramEnd"/>
      <w:r>
        <w:rPr>
          <w:rFonts w:ascii="Times New Roman" w:hAnsi="Times New Roman" w:cs="Times New Roman"/>
          <w:sz w:val="28"/>
          <w:szCs w:val="28"/>
        </w:rPr>
        <w:t>-степ: шаг правой ногой вперед, приставить левую ногу, шаг правый вперед. Следующий шаг начинается с левой ноги (ритм 1 и 2-раз и два</w:t>
      </w:r>
      <w:proofErr w:type="gramStart"/>
      <w:r>
        <w:rPr>
          <w:rFonts w:ascii="Times New Roman" w:hAnsi="Times New Roman" w:cs="Times New Roman"/>
          <w:sz w:val="28"/>
          <w:szCs w:val="28"/>
        </w:rPr>
        <w:t>) ;</w:t>
      </w:r>
      <w:proofErr w:type="gramEnd"/>
    </w:p>
    <w:p w:rsidR="00C72E11" w:rsidRPr="00C72E11" w:rsidRDefault="00C72E11" w:rsidP="00C72E11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полька:  шаг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правой ногой вперед, приставить левую ногу, шаг правой вперед, подскок на правой ноге. Следующий шаг начинать с левой ноги (ритм раз и два </w:t>
      </w:r>
      <w:proofErr w:type="gramStart"/>
      <w:r>
        <w:rPr>
          <w:rFonts w:ascii="Times New Roman" w:hAnsi="Times New Roman" w:cs="Times New Roman"/>
          <w:sz w:val="28"/>
          <w:szCs w:val="28"/>
        </w:rPr>
        <w:t>и..</w:t>
      </w:r>
      <w:proofErr w:type="gramEnd"/>
      <w:r>
        <w:rPr>
          <w:rFonts w:ascii="Times New Roman" w:hAnsi="Times New Roman" w:cs="Times New Roman"/>
          <w:sz w:val="28"/>
          <w:szCs w:val="28"/>
        </w:rPr>
        <w:t>);</w:t>
      </w:r>
    </w:p>
    <w:p w:rsidR="00C72E11" w:rsidRPr="00C72E11" w:rsidRDefault="00C72E11" w:rsidP="00C72E11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скоттиш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: шаг правой ногой вперед, шаг левой ногой вперед, шаг правый вперед, подскок на правой ноге. Следующий шаг начинать с левой ноги </w:t>
      </w:r>
      <w:proofErr w:type="gramStart"/>
      <w:r>
        <w:rPr>
          <w:rFonts w:ascii="Times New Roman" w:hAnsi="Times New Roman" w:cs="Times New Roman"/>
          <w:sz w:val="28"/>
          <w:szCs w:val="28"/>
        </w:rPr>
        <w:t>( ритм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раз, два, три, четыре);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подскок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шаг правой ногой вперед, подскок на правой ноге. Следующий шаг начинает с левой ноги (ритм раз и два </w:t>
      </w:r>
      <w:proofErr w:type="gramStart"/>
      <w:r>
        <w:rPr>
          <w:rFonts w:ascii="Times New Roman" w:hAnsi="Times New Roman" w:cs="Times New Roman"/>
          <w:sz w:val="28"/>
          <w:szCs w:val="28"/>
        </w:rPr>
        <w:t>и..</w:t>
      </w:r>
      <w:proofErr w:type="gramEnd"/>
      <w:r>
        <w:rPr>
          <w:rFonts w:ascii="Times New Roman" w:hAnsi="Times New Roman" w:cs="Times New Roman"/>
          <w:sz w:val="28"/>
          <w:szCs w:val="28"/>
        </w:rPr>
        <w:t>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скольжение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шаг правой ногой в сторону, приставить левую ногу. Следующий шаг начинает с левой ноги </w:t>
      </w:r>
      <w:proofErr w:type="gramStart"/>
      <w:r>
        <w:rPr>
          <w:rFonts w:ascii="Times New Roman" w:hAnsi="Times New Roman" w:cs="Times New Roman"/>
          <w:sz w:val="28"/>
          <w:szCs w:val="28"/>
        </w:rPr>
        <w:t>( ритм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 и два и);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галоп</w:t>
      </w:r>
      <w:proofErr w:type="gramEnd"/>
      <w:r>
        <w:rPr>
          <w:rFonts w:ascii="Times New Roman" w:hAnsi="Times New Roman" w:cs="Times New Roman"/>
          <w:sz w:val="28"/>
          <w:szCs w:val="28"/>
        </w:rPr>
        <w:t>: шаг правой ногой, толчком правой ногой прыжок  с приземлением на левую ногу, выполняется вперед и в сторону (ритм раз и два и);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пони</w:t>
      </w:r>
      <w:proofErr w:type="gramEnd"/>
      <w:r>
        <w:rPr>
          <w:rFonts w:ascii="Times New Roman" w:hAnsi="Times New Roman" w:cs="Times New Roman"/>
          <w:sz w:val="28"/>
          <w:szCs w:val="28"/>
        </w:rPr>
        <w:t>: шаг правой ногой вперед или в сторону, оттолкнутся носком левой ноги и в шаге приставить ее к правой. Следующий шаг начинать с левой ноги (ритм раз и два и);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ча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-ча-ча: шаг правой ногой вперед, шаг левой ногой назад, шаг правой на месте, шаг левой на месте, шаг правой на месте. Следующий шаг начинать с левой ноги </w:t>
      </w:r>
      <w:proofErr w:type="gramStart"/>
      <w:r>
        <w:rPr>
          <w:rFonts w:ascii="Times New Roman" w:hAnsi="Times New Roman" w:cs="Times New Roman"/>
          <w:sz w:val="28"/>
          <w:szCs w:val="28"/>
        </w:rPr>
        <w:t>( ритм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два,три,четры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чарльсон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: шаг правой ногой вперед, приставить левую ногу вперед, шаг левой назад, приставит правую назад. Следующий шаг начинать с левой ноги (ритм раз,</w:t>
      </w:r>
      <w:r w:rsidR="002D56E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два,</w:t>
      </w:r>
      <w:r w:rsidR="002D56E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три,</w:t>
      </w:r>
      <w:r w:rsidR="002D56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четрые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скрестный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шаг: шаг правой ногой в сторону, левую ставить за правую, шаг правой в сторону, приставить левую к правой ( ритм раз,</w:t>
      </w:r>
      <w:r w:rsidR="002D56E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два,</w:t>
      </w:r>
      <w:r w:rsidR="002D56E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три,</w:t>
      </w:r>
      <w:r w:rsidR="002D56E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четыре);</w:t>
      </w:r>
    </w:p>
    <w:p w:rsidR="00B56EF6" w:rsidRPr="006D0A75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B56EF6">
        <w:rPr>
          <w:rFonts w:ascii="Times New Roman" w:hAnsi="Times New Roman" w:cs="Times New Roman"/>
          <w:sz w:val="28"/>
          <w:szCs w:val="28"/>
        </w:rPr>
        <w:lastRenderedPageBreak/>
        <w:t>прыжки</w:t>
      </w:r>
      <w:proofErr w:type="gramEnd"/>
      <w:r w:rsidRPr="00B56EF6">
        <w:rPr>
          <w:rFonts w:ascii="Times New Roman" w:hAnsi="Times New Roman" w:cs="Times New Roman"/>
          <w:sz w:val="28"/>
          <w:szCs w:val="28"/>
        </w:rPr>
        <w:t xml:space="preserve"> на месте и с продвижением в различных направлениях на одной ноге, сгибах другую назад  разгибая вперед- книзу или в сторону- книзу.</w:t>
      </w:r>
    </w:p>
    <w:p w:rsidR="006D0A75" w:rsidRPr="00B56EF6" w:rsidRDefault="006D0A75" w:rsidP="006D0A75">
      <w:pPr>
        <w:pStyle w:val="a3"/>
        <w:spacing w:after="0"/>
        <w:ind w:left="1080"/>
        <w:rPr>
          <w:rFonts w:ascii="Times New Roman" w:hAnsi="Times New Roman" w:cs="Times New Roman"/>
          <w:i/>
          <w:sz w:val="28"/>
          <w:szCs w:val="28"/>
        </w:rPr>
      </w:pPr>
    </w:p>
    <w:p w:rsidR="00B56EF6" w:rsidRDefault="00B56EF6" w:rsidP="0000124F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6EF6">
        <w:rPr>
          <w:rFonts w:ascii="Times New Roman" w:hAnsi="Times New Roman" w:cs="Times New Roman"/>
          <w:b/>
          <w:sz w:val="28"/>
          <w:szCs w:val="28"/>
        </w:rPr>
        <w:t>1.Методика проведения учебно-тренировочных занятий.</w:t>
      </w:r>
    </w:p>
    <w:p w:rsidR="00B56EF6" w:rsidRDefault="006D0A75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</w:t>
      </w:r>
      <w:r w:rsidR="002D56E8">
        <w:rPr>
          <w:rFonts w:ascii="Times New Roman" w:hAnsi="Times New Roman" w:cs="Times New Roman"/>
          <w:sz w:val="28"/>
          <w:szCs w:val="28"/>
        </w:rPr>
        <w:t>ая характеристика задач учебно-</w:t>
      </w:r>
      <w:r>
        <w:rPr>
          <w:rFonts w:ascii="Times New Roman" w:hAnsi="Times New Roman" w:cs="Times New Roman"/>
          <w:sz w:val="28"/>
          <w:szCs w:val="28"/>
        </w:rPr>
        <w:t>тренировочных занятий. Структура занятия. Назначение, содержание, построение и методика проведение подготовительной, основной и заключительной частей тренировки. Понятие об объеме и интенсивности тренировочных нагрузок. Факторы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обуславливающие эффект тренировки. Планирование тренировки.</w:t>
      </w:r>
    </w:p>
    <w:p w:rsidR="006D0A75" w:rsidRDefault="006D0A75" w:rsidP="0000124F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2.Основы музыкальной программы.</w:t>
      </w:r>
    </w:p>
    <w:p w:rsidR="006D0A75" w:rsidRDefault="006D0A75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содержании и характере музыки. Метр, такт, размер. Ритм и мелодия музыки. Темп, музыкальная динамика. Значение музыки в спортивной аэробики.</w:t>
      </w:r>
    </w:p>
    <w:p w:rsidR="006D0A75" w:rsidRDefault="006D0A75" w:rsidP="0000124F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3.Основы композиции и методика составления комбинаций.</w:t>
      </w:r>
    </w:p>
    <w:p w:rsidR="006D0A75" w:rsidRDefault="006D0A75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Этапы и методика составления комбинаций. Требования к ним, компоненты оценки. Способы создания новых элементов. </w:t>
      </w:r>
    </w:p>
    <w:p w:rsidR="006D0A75" w:rsidRDefault="006D0A75" w:rsidP="0000124F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4.Режим, питания, гигиена.</w:t>
      </w:r>
    </w:p>
    <w:p w:rsidR="005013FD" w:rsidRDefault="006D0A75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режиме, его значения в жизнедеятельности человека</w:t>
      </w:r>
      <w:r w:rsidR="005013FD">
        <w:rPr>
          <w:rFonts w:ascii="Times New Roman" w:hAnsi="Times New Roman" w:cs="Times New Roman"/>
          <w:sz w:val="28"/>
          <w:szCs w:val="28"/>
        </w:rPr>
        <w:t xml:space="preserve">. Питание, его значение в сохранении и укрепление здоровья. Понятие об обмене веществ, калорийности и усвоении пищи, </w:t>
      </w:r>
      <w:proofErr w:type="spellStart"/>
      <w:r w:rsidR="005013FD">
        <w:rPr>
          <w:rFonts w:ascii="Times New Roman" w:hAnsi="Times New Roman" w:cs="Times New Roman"/>
          <w:sz w:val="28"/>
          <w:szCs w:val="28"/>
        </w:rPr>
        <w:t>энергозатраты</w:t>
      </w:r>
      <w:proofErr w:type="spellEnd"/>
      <w:r w:rsidR="005013FD">
        <w:rPr>
          <w:rFonts w:ascii="Times New Roman" w:hAnsi="Times New Roman" w:cs="Times New Roman"/>
          <w:sz w:val="28"/>
          <w:szCs w:val="28"/>
        </w:rPr>
        <w:t xml:space="preserve"> при физических нагрузках. Понятие о гигиене труда, отдыха и занятий спортом. Личная гигиена. Гигиена одежда и обуви, гигиена жилища, место учебы и занятий спортом. </w:t>
      </w:r>
    </w:p>
    <w:p w:rsidR="0000124F" w:rsidRDefault="0000124F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6D0A75" w:rsidRDefault="005013FD" w:rsidP="00116123">
      <w:pPr>
        <w:spacing w:after="0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13FD">
        <w:rPr>
          <w:rFonts w:ascii="Times New Roman" w:hAnsi="Times New Roman" w:cs="Times New Roman"/>
          <w:b/>
          <w:sz w:val="28"/>
          <w:szCs w:val="28"/>
        </w:rPr>
        <w:t>5.Травмы, заболевания. Меры профилактики, первая помощь.</w:t>
      </w:r>
    </w:p>
    <w:p w:rsidR="005013FD" w:rsidRDefault="005013FD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 травмах. Краткая характеристика травм: ушибы, растяжение, разрывы связок, мышц и сухожилий, вывихи, переломы, кровотечение. </w:t>
      </w:r>
    </w:p>
    <w:p w:rsidR="00C94906" w:rsidRDefault="00C94906" w:rsidP="0000124F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6.Воспитательная работа.</w:t>
      </w:r>
    </w:p>
    <w:p w:rsidR="00C94906" w:rsidRDefault="00C94906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Одной из основных задач учреждений дополнительного образования детей является обеспечение необходимых условий для личного развития. Воспитание- это целенаправленное формирование отношений к системе наивысших ценностей достойной жизни достойного человека и формирование у ребенка способности выстраивать индивидуальный вариант собственной жизни в границах достойной жизни. Высокие профессионализм педагога позволяет инициировать самостоятельное размышление о том, что есть достойная Человека.</w:t>
      </w:r>
    </w:p>
    <w:p w:rsidR="00C94906" w:rsidRDefault="00C94906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протяжении  многолетней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спортивной подготовки занимающихся тренер- преподаватель решает задачу формирование личностных качеств, которые включают: воспитание патриотизма; воспитание нравственных качеств (честность, доброжелательность, терпимость, коллективизм, дисциплинированность, выдержка и самообладание) в сочетании с волевыми (настойчивость, смелость, упорство, терпеливость); эстетическое воспитание (чувство прекрасного, аккуратность,</w:t>
      </w:r>
      <w:r w:rsidR="002D56E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воспитание трудолюбия).</w:t>
      </w:r>
    </w:p>
    <w:p w:rsidR="00C94906" w:rsidRDefault="00C94906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работа проводится в соответ</w:t>
      </w:r>
      <w:r w:rsidR="000D6411">
        <w:rPr>
          <w:rFonts w:ascii="Times New Roman" w:hAnsi="Times New Roman" w:cs="Times New Roman"/>
          <w:sz w:val="28"/>
          <w:szCs w:val="28"/>
        </w:rPr>
        <w:t xml:space="preserve">ствии с планом, утвержденном директором школы; в процессе учебно-тренировочных </w:t>
      </w:r>
      <w:proofErr w:type="gramStart"/>
      <w:r w:rsidR="000D6411">
        <w:rPr>
          <w:rFonts w:ascii="Times New Roman" w:hAnsi="Times New Roman" w:cs="Times New Roman"/>
          <w:sz w:val="28"/>
          <w:szCs w:val="28"/>
        </w:rPr>
        <w:t>занятий,  соревнований</w:t>
      </w:r>
      <w:proofErr w:type="gramEnd"/>
      <w:r w:rsidR="000D6411">
        <w:rPr>
          <w:rFonts w:ascii="Times New Roman" w:hAnsi="Times New Roman" w:cs="Times New Roman"/>
          <w:sz w:val="28"/>
          <w:szCs w:val="28"/>
        </w:rPr>
        <w:t xml:space="preserve"> оздоровительно- туристских мероприятий, учебы в школе, а также в свободное от занятий время.</w:t>
      </w:r>
    </w:p>
    <w:p w:rsidR="000D6411" w:rsidRDefault="000D6411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праздников внутри объединения. Родительские собрания. Индивидуальная работа с детьми.</w:t>
      </w:r>
    </w:p>
    <w:p w:rsidR="000D6411" w:rsidRDefault="000D6411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0D6411" w:rsidRDefault="000D6411" w:rsidP="0000124F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0D6411">
        <w:rPr>
          <w:rFonts w:ascii="Times New Roman" w:hAnsi="Times New Roman" w:cs="Times New Roman"/>
          <w:b/>
          <w:sz w:val="28"/>
          <w:szCs w:val="28"/>
        </w:rPr>
        <w:t>Воспитательные средства:</w:t>
      </w:r>
    </w:p>
    <w:p w:rsidR="000D6411" w:rsidRDefault="000D6411" w:rsidP="0000124F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Личный пример и педагогическое мастерство тренера;</w:t>
      </w:r>
    </w:p>
    <w:p w:rsidR="000D6411" w:rsidRDefault="000D6411" w:rsidP="0000124F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Высокая организация учебно-тренировочного процесса;</w:t>
      </w:r>
    </w:p>
    <w:p w:rsidR="000D6411" w:rsidRDefault="000D6411" w:rsidP="0000124F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Атмосфера трудолюбия, взаимопомощи, творчества;</w:t>
      </w:r>
    </w:p>
    <w:p w:rsidR="000D6411" w:rsidRDefault="000D6411" w:rsidP="0000124F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Дружный коллектив;</w:t>
      </w:r>
    </w:p>
    <w:p w:rsidR="000D6411" w:rsidRDefault="000D6411" w:rsidP="0000124F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морального стимулирования;</w:t>
      </w:r>
    </w:p>
    <w:p w:rsidR="005D7B24" w:rsidRDefault="005D7B24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2D56E8" w:rsidRDefault="002D56E8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2D56E8" w:rsidRDefault="002D56E8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2D56E8" w:rsidRDefault="002D56E8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2D56E8" w:rsidRDefault="002D56E8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5D7B24" w:rsidRPr="00825F3F" w:rsidRDefault="005D7B24" w:rsidP="00825F3F">
      <w:pPr>
        <w:pStyle w:val="a3"/>
        <w:spacing w:after="0"/>
        <w:ind w:left="426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B24">
        <w:rPr>
          <w:rFonts w:ascii="Times New Roman" w:hAnsi="Times New Roman" w:cs="Times New Roman"/>
          <w:b/>
          <w:i/>
          <w:sz w:val="28"/>
          <w:szCs w:val="28"/>
        </w:rPr>
        <w:lastRenderedPageBreak/>
        <w:t>8.Нормативы по общей и специальной физической подготовке</w:t>
      </w:r>
      <w:r w:rsidR="00825F3F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94906" w:rsidRDefault="005D7B24" w:rsidP="00825F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B24">
        <w:rPr>
          <w:rFonts w:ascii="Times New Roman" w:hAnsi="Times New Roman" w:cs="Times New Roman"/>
          <w:b/>
          <w:sz w:val="28"/>
          <w:szCs w:val="28"/>
        </w:rPr>
        <w:t>Контрольные упражнения по ОФП и СФП</w:t>
      </w:r>
    </w:p>
    <w:tbl>
      <w:tblPr>
        <w:tblStyle w:val="a8"/>
        <w:tblW w:w="10981" w:type="dxa"/>
        <w:tblInd w:w="-1132" w:type="dxa"/>
        <w:tblLook w:val="04A0" w:firstRow="1" w:lastRow="0" w:firstColumn="1" w:lastColumn="0" w:noHBand="0" w:noVBand="1"/>
      </w:tblPr>
      <w:tblGrid>
        <w:gridCol w:w="594"/>
        <w:gridCol w:w="3433"/>
        <w:gridCol w:w="6954"/>
      </w:tblGrid>
      <w:tr w:rsidR="005D7B24" w:rsidTr="00825F3F">
        <w:trPr>
          <w:trHeight w:val="323"/>
        </w:trPr>
        <w:tc>
          <w:tcPr>
            <w:tcW w:w="594" w:type="dxa"/>
          </w:tcPr>
          <w:p w:rsidR="005D7B24" w:rsidRPr="005D7B24" w:rsidRDefault="005D7B24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3433" w:type="dxa"/>
          </w:tcPr>
          <w:p w:rsidR="005D7B24" w:rsidRDefault="005D7B24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  <w:proofErr w:type="gramEnd"/>
          </w:p>
        </w:tc>
        <w:tc>
          <w:tcPr>
            <w:tcW w:w="695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Методические указания</w:t>
            </w:r>
          </w:p>
        </w:tc>
      </w:tr>
      <w:tr w:rsidR="005D7B24" w:rsidTr="00825F3F">
        <w:trPr>
          <w:trHeight w:val="968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Наклоны вперед из седа ноги вместе, держать 3 сек.</w:t>
            </w:r>
          </w:p>
        </w:tc>
        <w:tc>
          <w:tcPr>
            <w:tcW w:w="695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Грудь плотно касается бедер и ноги прямые, носки оттянуты, держать без лишнего напряжения. Незначительно нарушение каждого требования - 0.5 балла; значительное - 1.0 балла; недодержка одного счета -1.0 балла. </w:t>
            </w:r>
          </w:p>
        </w:tc>
      </w:tr>
      <w:tr w:rsidR="005D7B24" w:rsidTr="00825F3F">
        <w:trPr>
          <w:trHeight w:val="645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Мост, держать 3 сек.</w:t>
            </w:r>
          </w:p>
        </w:tc>
        <w:tc>
          <w:tcPr>
            <w:tcW w:w="695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плечи перпендикулярны полу. За переступание, нарушение равновесия, неуверенный выход в мост сбавки от 0.5 до 1.0 балла.</w:t>
            </w:r>
          </w:p>
        </w:tc>
      </w:tr>
      <w:tr w:rsidR="005D7B24" w:rsidTr="00825F3F">
        <w:trPr>
          <w:trHeight w:val="1583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Шпагаты в трех положениях- правый, левый, прямой (сед с предельно разведенными в стороны ногами)</w:t>
            </w:r>
          </w:p>
        </w:tc>
        <w:tc>
          <w:tcPr>
            <w:tcW w:w="695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Голени и бедра должны плотно прилегать к полу, туловище вертикально за наклоны и скручивани</w:t>
            </w:r>
            <w:r w:rsidR="00A901D9">
              <w:rPr>
                <w:rFonts w:ascii="Times New Roman" w:hAnsi="Times New Roman" w:cs="Times New Roman"/>
                <w:sz w:val="28"/>
                <w:szCs w:val="28"/>
              </w:rPr>
              <w:t>я туловища, нарушения равновесия, сгибание ног- сбавки от 0.5 до 1.0 балла.</w:t>
            </w:r>
          </w:p>
        </w:tc>
      </w:tr>
      <w:tr w:rsidR="005D7B24" w:rsidTr="00825F3F">
        <w:trPr>
          <w:trHeight w:val="1414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Перевод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выкрут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 гимнастической палки назад и вперед в основной стойки</w:t>
            </w:r>
          </w:p>
        </w:tc>
        <w:tc>
          <w:tcPr>
            <w:tcW w:w="6954" w:type="dxa"/>
          </w:tcPr>
          <w:p w:rsidR="005D7B24" w:rsidRDefault="00A901D9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Руки прямые, выполнять двумя руками одновременно. Незначительно нарушение каждого требования – 0.5 балла; значительное -1.0; недодержка одного счета минус 1.0 балл.</w:t>
            </w:r>
          </w:p>
        </w:tc>
      </w:tr>
      <w:tr w:rsidR="005D7B24" w:rsidTr="00825F3F">
        <w:trPr>
          <w:trHeight w:val="1358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 на одной, другая назад, руки в стороны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( пальцы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сжаты в кулак), голова приподнята</w:t>
            </w:r>
          </w:p>
        </w:tc>
        <w:tc>
          <w:tcPr>
            <w:tcW w:w="6954" w:type="dxa"/>
          </w:tcPr>
          <w:p w:rsidR="005D7B24" w:rsidRDefault="00A901D9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 выполняется закрытыми глазами. Оценивается по продолжительности стойки </w:t>
            </w:r>
            <w:r w:rsidR="00E6274F">
              <w:rPr>
                <w:rFonts w:ascii="Times New Roman" w:hAnsi="Times New Roman" w:cs="Times New Roman"/>
                <w:sz w:val="28"/>
                <w:szCs w:val="28"/>
              </w:rPr>
              <w:t xml:space="preserve">секундомер включается в момент закрытия глаз, останавливается в момент нарушения равновесия. </w:t>
            </w:r>
          </w:p>
        </w:tc>
      </w:tr>
      <w:tr w:rsidR="005D7B24" w:rsidTr="00825F3F">
        <w:trPr>
          <w:trHeight w:val="977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одну длину с места: толчком двумя ногами</w:t>
            </w:r>
          </w:p>
        </w:tc>
        <w:tc>
          <w:tcPr>
            <w:tcW w:w="6954" w:type="dxa"/>
          </w:tcPr>
          <w:p w:rsidR="005D7B24" w:rsidRDefault="00E6274F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Выполняется две попытки. Засчитывается лучший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результат.  </w:t>
            </w:r>
            <w:proofErr w:type="gramEnd"/>
          </w:p>
        </w:tc>
      </w:tr>
      <w:tr w:rsidR="005D7B24" w:rsidTr="00825F3F">
        <w:trPr>
          <w:trHeight w:val="1032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Поднимание ноги в вис углом на гимнастической стенке</w:t>
            </w:r>
          </w:p>
        </w:tc>
        <w:tc>
          <w:tcPr>
            <w:tcW w:w="6954" w:type="dxa"/>
          </w:tcPr>
          <w:p w:rsidR="005D7B24" w:rsidRDefault="00E6274F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ноги не поднимать не ниже 90 градусов. Оценивается по числу поднимания ног.</w:t>
            </w:r>
          </w:p>
        </w:tc>
      </w:tr>
      <w:tr w:rsidR="00250FE8" w:rsidTr="00825F3F">
        <w:trPr>
          <w:trHeight w:val="968"/>
        </w:trPr>
        <w:tc>
          <w:tcPr>
            <w:tcW w:w="594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33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Вис углом на гимнастической стенке </w:t>
            </w:r>
          </w:p>
        </w:tc>
        <w:tc>
          <w:tcPr>
            <w:tcW w:w="6954" w:type="dxa"/>
          </w:tcPr>
          <w:p w:rsidR="00250FE8" w:rsidRDefault="00E6274F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оценивается по времени удержания. Секундомер останавливается в момент опускания ног ниже 90 град.</w:t>
            </w:r>
          </w:p>
        </w:tc>
      </w:tr>
      <w:tr w:rsidR="00250FE8" w:rsidTr="00825F3F">
        <w:trPr>
          <w:trHeight w:val="985"/>
        </w:trPr>
        <w:tc>
          <w:tcPr>
            <w:tcW w:w="594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33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Подтягивание на руках в висе на перекладине </w:t>
            </w:r>
          </w:p>
        </w:tc>
        <w:tc>
          <w:tcPr>
            <w:tcW w:w="6954" w:type="dxa"/>
          </w:tcPr>
          <w:p w:rsidR="00250FE8" w:rsidRDefault="00E6274F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Выполняется с прями ногами без дополнительных движений одновременным сгибание рук. Оценивается по количеству подтягиваний.</w:t>
            </w:r>
          </w:p>
        </w:tc>
      </w:tr>
      <w:tr w:rsidR="00250FE8" w:rsidTr="00825F3F">
        <w:trPr>
          <w:trHeight w:val="645"/>
        </w:trPr>
        <w:tc>
          <w:tcPr>
            <w:tcW w:w="594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33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</w:t>
            </w:r>
          </w:p>
        </w:tc>
        <w:tc>
          <w:tcPr>
            <w:tcW w:w="6954" w:type="dxa"/>
          </w:tcPr>
          <w:p w:rsidR="00250FE8" w:rsidRDefault="00E6274F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 сгибания рук в локтевых суставах 90 град., туловище прямое. Оценивается по количеству отжиманий.</w:t>
            </w:r>
          </w:p>
        </w:tc>
      </w:tr>
    </w:tbl>
    <w:p w:rsidR="00E6274F" w:rsidRDefault="00E6274F" w:rsidP="00C94906">
      <w:pPr>
        <w:rPr>
          <w:rFonts w:ascii="Times New Roman" w:hAnsi="Times New Roman" w:cs="Times New Roman"/>
          <w:sz w:val="28"/>
          <w:szCs w:val="28"/>
        </w:rPr>
      </w:pPr>
    </w:p>
    <w:p w:rsidR="005D7B24" w:rsidRDefault="00E6274F" w:rsidP="00C9490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6274F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Методическое обеспечение программы: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и методы проведение занятий:</w:t>
      </w:r>
    </w:p>
    <w:p w:rsidR="00E6274F" w:rsidRP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E6274F">
        <w:rPr>
          <w:rFonts w:ascii="Times New Roman" w:hAnsi="Times New Roman" w:cs="Times New Roman"/>
          <w:sz w:val="28"/>
          <w:szCs w:val="28"/>
        </w:rPr>
        <w:t>Словесные методы обучения</w:t>
      </w:r>
    </w:p>
    <w:p w:rsidR="00E6274F" w:rsidRPr="00825F3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 xml:space="preserve">-устное изложение </w:t>
      </w:r>
    </w:p>
    <w:p w:rsidR="00E6274F" w:rsidRPr="00825F3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-беседа</w:t>
      </w:r>
    </w:p>
    <w:p w:rsidR="00E6274F" w:rsidRPr="00825F3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-анализ музыкального произведения и др.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274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Наглядные методы обучения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-показ видеоматериалов, иллюстраций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-показ исполнение педагогом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-наблюдение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над движениями и др.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Практические методы обучения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-тренинги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-вокально-тренировочные упражнения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-индивидуальные работы и др.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Методы, в основе которых лежит уровень деятельности детей:</w:t>
      </w:r>
    </w:p>
    <w:p w:rsidR="00E6274F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1.Объяснительно- иллюстративные методы обучения </w:t>
      </w:r>
    </w:p>
    <w:p w:rsidR="00E01CC6" w:rsidRDefault="00E01CC6" w:rsidP="00825F3F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Это метод обучения дети воспринимают и усваивают готовую информацию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2.Репродуктивные методы обучения. </w:t>
      </w:r>
    </w:p>
    <w:p w:rsidR="00E01CC6" w:rsidRDefault="00E01CC6" w:rsidP="00825F3F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Учащиеся воспроизводят полученные знания и основные способы деятельности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3.Частично-поисковые методы обучения </w:t>
      </w:r>
    </w:p>
    <w:p w:rsidR="00E01CC6" w:rsidRDefault="00E01CC6" w:rsidP="00825F3F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Владение детьми метода научного познания самостоятельный творческой работы.</w:t>
      </w:r>
    </w:p>
    <w:p w:rsidR="00E01CC6" w:rsidRDefault="00E01CC6" w:rsidP="00825F3F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Перечислим возможные формы организации деятельности учащихся на занятии: 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Групповая 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Индивидуальная 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Индивидуально-групповая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Ансамблевая 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звеньям и др.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E01CC6" w:rsidRDefault="00E01CC6" w:rsidP="00E01CC6">
      <w:pPr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01CC6">
      <w:pPr>
        <w:rPr>
          <w:rFonts w:ascii="Times New Roman" w:hAnsi="Times New Roman" w:cs="Times New Roman"/>
          <w:sz w:val="28"/>
          <w:szCs w:val="28"/>
        </w:rPr>
      </w:pPr>
    </w:p>
    <w:p w:rsidR="002D56E8" w:rsidRDefault="002D56E8" w:rsidP="00E01CC6">
      <w:pPr>
        <w:rPr>
          <w:rFonts w:ascii="Times New Roman" w:hAnsi="Times New Roman" w:cs="Times New Roman"/>
          <w:sz w:val="28"/>
          <w:szCs w:val="28"/>
        </w:rPr>
      </w:pPr>
    </w:p>
    <w:p w:rsidR="00014DF4" w:rsidRPr="00014DF4" w:rsidRDefault="00014DF4" w:rsidP="00E01CC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Учебно-тематическое планирование многолетней подготовки </w:t>
      </w:r>
      <w:proofErr w:type="gramStart"/>
      <w:r w:rsidRPr="00014DF4">
        <w:rPr>
          <w:rFonts w:ascii="Times New Roman" w:hAnsi="Times New Roman" w:cs="Times New Roman"/>
          <w:b/>
          <w:i/>
          <w:sz w:val="28"/>
          <w:szCs w:val="28"/>
        </w:rPr>
        <w:t>( в</w:t>
      </w:r>
      <w:proofErr w:type="gramEnd"/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часах)</w:t>
      </w:r>
    </w:p>
    <w:p w:rsidR="00014DF4" w:rsidRPr="00014DF4" w:rsidRDefault="007A03CB" w:rsidP="00014DF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2-3</w:t>
      </w:r>
      <w:r w:rsidR="00014DF4"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год обучения</w:t>
      </w:r>
    </w:p>
    <w:tbl>
      <w:tblPr>
        <w:tblStyle w:val="a8"/>
        <w:tblW w:w="10580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496"/>
        <w:gridCol w:w="721"/>
        <w:gridCol w:w="567"/>
        <w:gridCol w:w="708"/>
        <w:gridCol w:w="709"/>
        <w:gridCol w:w="851"/>
        <w:gridCol w:w="850"/>
        <w:gridCol w:w="851"/>
        <w:gridCol w:w="708"/>
        <w:gridCol w:w="851"/>
        <w:gridCol w:w="1134"/>
        <w:gridCol w:w="1134"/>
      </w:tblGrid>
      <w:tr w:rsidR="00257BBE" w:rsidTr="00257BBE">
        <w:trPr>
          <w:trHeight w:val="782"/>
        </w:trPr>
        <w:tc>
          <w:tcPr>
            <w:tcW w:w="1496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721" w:type="dxa"/>
            <w:vMerge w:val="restart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7" w:type="dxa"/>
            <w:vMerge w:val="restart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708" w:type="dxa"/>
            <w:vMerge w:val="restart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09" w:type="dxa"/>
            <w:vMerge w:val="restart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851" w:type="dxa"/>
            <w:vMerge w:val="restart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850" w:type="dxa"/>
            <w:vMerge w:val="restart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851" w:type="dxa"/>
            <w:vMerge w:val="restart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708" w:type="dxa"/>
            <w:vMerge w:val="restart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851" w:type="dxa"/>
            <w:vMerge w:val="restart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gridSpan w:val="2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 часов</w:t>
            </w:r>
          </w:p>
        </w:tc>
      </w:tr>
      <w:tr w:rsidR="00257BBE" w:rsidTr="00257BBE">
        <w:trPr>
          <w:trHeight w:val="753"/>
        </w:trPr>
        <w:tc>
          <w:tcPr>
            <w:tcW w:w="1496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721" w:type="dxa"/>
            <w:vMerge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  <w:proofErr w:type="gramEnd"/>
          </w:p>
        </w:tc>
        <w:tc>
          <w:tcPr>
            <w:tcW w:w="1134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Выпол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57BBE" w:rsidTr="00257BBE">
        <w:trPr>
          <w:trHeight w:val="1248"/>
        </w:trPr>
        <w:tc>
          <w:tcPr>
            <w:tcW w:w="1496" w:type="dxa"/>
          </w:tcPr>
          <w:p w:rsidR="00257BBE" w:rsidRPr="00014DF4" w:rsidRDefault="00257BBE" w:rsidP="00014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72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9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 w:rsidR="00257BBE" w:rsidRDefault="007A03CB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1134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7BBE" w:rsidTr="00257BBE">
        <w:trPr>
          <w:trHeight w:val="741"/>
        </w:trPr>
        <w:tc>
          <w:tcPr>
            <w:tcW w:w="1496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72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257BBE" w:rsidRDefault="006239B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134" w:type="dxa"/>
          </w:tcPr>
          <w:p w:rsidR="00257BBE" w:rsidRDefault="006239B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257BBE" w:rsidTr="00257BBE">
        <w:trPr>
          <w:trHeight w:val="741"/>
        </w:trPr>
        <w:tc>
          <w:tcPr>
            <w:tcW w:w="1496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72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257BBE" w:rsidRDefault="006239B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134" w:type="dxa"/>
          </w:tcPr>
          <w:p w:rsidR="00257BBE" w:rsidRDefault="006239B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257BBE" w:rsidTr="00257BBE">
        <w:trPr>
          <w:trHeight w:val="741"/>
        </w:trPr>
        <w:tc>
          <w:tcPr>
            <w:tcW w:w="1496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4.Теоретическое подготовка</w:t>
            </w:r>
          </w:p>
        </w:tc>
        <w:tc>
          <w:tcPr>
            <w:tcW w:w="72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57BBE" w:rsidRDefault="00E166B5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57BBE" w:rsidRDefault="006239B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57BBE" w:rsidRDefault="006239B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257BBE" w:rsidRDefault="006239B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57BBE" w:rsidTr="00257BBE">
        <w:trPr>
          <w:trHeight w:val="782"/>
        </w:trPr>
        <w:tc>
          <w:tcPr>
            <w:tcW w:w="1496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72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134" w:type="dxa"/>
          </w:tcPr>
          <w:p w:rsidR="00257BBE" w:rsidRDefault="006239B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6.Участие в соревнованиях</w:t>
            </w:r>
          </w:p>
        </w:tc>
        <w:tc>
          <w:tcPr>
            <w:tcW w:w="72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57BBE" w:rsidRDefault="006239B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:rsidR="00257BBE" w:rsidRDefault="006239B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7.Техническая часть</w:t>
            </w:r>
          </w:p>
        </w:tc>
        <w:tc>
          <w:tcPr>
            <w:tcW w:w="72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257BBE" w:rsidRDefault="006239B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134" w:type="dxa"/>
          </w:tcPr>
          <w:p w:rsidR="00257BBE" w:rsidRDefault="006239B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8.Медицинское обследование</w:t>
            </w:r>
          </w:p>
        </w:tc>
        <w:tc>
          <w:tcPr>
            <w:tcW w:w="72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9.Восстановительные мероприятие</w:t>
            </w:r>
          </w:p>
        </w:tc>
        <w:tc>
          <w:tcPr>
            <w:tcW w:w="72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257BBE" w:rsidRDefault="00257BBE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</w:tbl>
    <w:p w:rsidR="0053488D" w:rsidRDefault="0053488D" w:rsidP="00E01CC6">
      <w:pPr>
        <w:rPr>
          <w:rFonts w:ascii="Times New Roman" w:hAnsi="Times New Roman" w:cs="Times New Roman"/>
          <w:sz w:val="28"/>
          <w:szCs w:val="28"/>
        </w:rPr>
      </w:pPr>
    </w:p>
    <w:p w:rsidR="0053488D" w:rsidRDefault="0053488D" w:rsidP="0053488D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3488D">
        <w:rPr>
          <w:rFonts w:ascii="Times New Roman" w:hAnsi="Times New Roman" w:cs="Times New Roman"/>
          <w:b/>
          <w:i/>
          <w:sz w:val="28"/>
          <w:szCs w:val="28"/>
        </w:rPr>
        <w:lastRenderedPageBreak/>
        <w:t>Литература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53488D" w:rsidRDefault="00825F3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3488D">
        <w:rPr>
          <w:rFonts w:ascii="Times New Roman" w:hAnsi="Times New Roman" w:cs="Times New Roman"/>
          <w:sz w:val="28"/>
          <w:szCs w:val="28"/>
        </w:rPr>
        <w:t xml:space="preserve">Аркаев Л.Я., Кузьмина Н.И., Кирьянов Ю.А., Лисицкая Т.С., Сучилин Н.Г. «О модели построения многолетней спортивной тренировки в художественной </w:t>
      </w:r>
      <w:proofErr w:type="gramStart"/>
      <w:r w:rsidR="0053488D">
        <w:rPr>
          <w:rFonts w:ascii="Times New Roman" w:hAnsi="Times New Roman" w:cs="Times New Roman"/>
          <w:sz w:val="28"/>
          <w:szCs w:val="28"/>
        </w:rPr>
        <w:t>гимнастике»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М.: Госкомспорт СССР, 1989г.</w:t>
      </w:r>
    </w:p>
    <w:p w:rsidR="00825F3F" w:rsidRDefault="00825F3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60AEF">
        <w:rPr>
          <w:rFonts w:ascii="Times New Roman" w:hAnsi="Times New Roman" w:cs="Times New Roman"/>
          <w:sz w:val="28"/>
          <w:szCs w:val="28"/>
        </w:rPr>
        <w:t>Лицкая Т.С. «Хореография в гимнастике» и «Физкультура и спорт», 1982г.</w:t>
      </w:r>
    </w:p>
    <w:p w:rsidR="00F60AEF" w:rsidRDefault="00F60AE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3.Карпенко Л.А. «Отбор и начальная подготовка юных гимнастов» С-П.: ГДОМФК, 1989г.</w:t>
      </w:r>
    </w:p>
    <w:p w:rsidR="00F60AEF" w:rsidRDefault="00F60AE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4.Спортивный отбор: медико-биологические основы: учебное пособие</w:t>
      </w:r>
      <w:r w:rsidR="00D7140D">
        <w:rPr>
          <w:rFonts w:ascii="Times New Roman" w:hAnsi="Times New Roman" w:cs="Times New Roman"/>
          <w:sz w:val="28"/>
          <w:szCs w:val="28"/>
        </w:rPr>
        <w:t xml:space="preserve"> (под общей редакцией </w:t>
      </w:r>
      <w:proofErr w:type="spellStart"/>
      <w:proofErr w:type="gramStart"/>
      <w:r w:rsidR="00D7140D">
        <w:rPr>
          <w:rFonts w:ascii="Times New Roman" w:hAnsi="Times New Roman" w:cs="Times New Roman"/>
          <w:sz w:val="28"/>
          <w:szCs w:val="28"/>
        </w:rPr>
        <w:t>В.М.Волкова</w:t>
      </w:r>
      <w:proofErr w:type="spellEnd"/>
      <w:r w:rsidR="00D7140D">
        <w:rPr>
          <w:rFonts w:ascii="Times New Roman" w:hAnsi="Times New Roman" w:cs="Times New Roman"/>
          <w:sz w:val="28"/>
          <w:szCs w:val="28"/>
        </w:rPr>
        <w:t>)-</w:t>
      </w:r>
      <w:proofErr w:type="gramEnd"/>
      <w:r w:rsidR="00D7140D">
        <w:rPr>
          <w:rFonts w:ascii="Times New Roman" w:hAnsi="Times New Roman" w:cs="Times New Roman"/>
          <w:sz w:val="28"/>
          <w:szCs w:val="28"/>
        </w:rPr>
        <w:t xml:space="preserve"> Смоленск: СГИФК,1979 г.</w:t>
      </w:r>
    </w:p>
    <w:p w:rsidR="00D7140D" w:rsidRDefault="00D7140D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5.Пеганов Ю.А., Берзина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Л.Аю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«Позвоночник гибок- тело молодо» - М: «Советский спорт», 1991г.</w:t>
      </w:r>
    </w:p>
    <w:p w:rsidR="00D7140D" w:rsidRDefault="00D7140D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6.Фирилева Ж.А. «методика педагогического контроля и совершенствования физической подготовленности занимающихся художественной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гимнастиков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Л.: </w:t>
      </w:r>
      <w:proofErr w:type="gramStart"/>
      <w:r>
        <w:rPr>
          <w:rFonts w:ascii="Times New Roman" w:hAnsi="Times New Roman" w:cs="Times New Roman"/>
          <w:sz w:val="28"/>
          <w:szCs w:val="28"/>
        </w:rPr>
        <w:t>ЛГПИ,1984г.</w:t>
      </w:r>
      <w:r>
        <w:rPr>
          <w:rFonts w:ascii="Times New Roman" w:hAnsi="Times New Roman" w:cs="Times New Roman"/>
          <w:sz w:val="28"/>
          <w:szCs w:val="28"/>
        </w:rPr>
        <w:br/>
        <w:t>7.Е.С.Крючек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«Аэробика: содержание и методика оздоровительных занятий», Москва 2001г.</w:t>
      </w:r>
    </w:p>
    <w:p w:rsidR="00D7140D" w:rsidRDefault="00D7140D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8.Буренина А.И. «Ритмическая мозаика», Санкт-Петербург, 2000 г.</w:t>
      </w:r>
    </w:p>
    <w:p w:rsidR="00D7140D" w:rsidRDefault="00D7140D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9.Лыткина И. «Хореографический коллектив», учебно-педагогическое издательство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Трудрезевиздат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Москва,1972г.</w:t>
      </w:r>
      <w:r>
        <w:rPr>
          <w:rFonts w:ascii="Times New Roman" w:hAnsi="Times New Roman" w:cs="Times New Roman"/>
          <w:sz w:val="28"/>
          <w:szCs w:val="28"/>
        </w:rPr>
        <w:br/>
        <w:t>10.Барышникова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Т. «Азбука хореографии»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Рольф</w:t>
      </w:r>
      <w:proofErr w:type="spellEnd"/>
      <w:r>
        <w:rPr>
          <w:rFonts w:ascii="Times New Roman" w:hAnsi="Times New Roman" w:cs="Times New Roman"/>
          <w:sz w:val="28"/>
          <w:szCs w:val="28"/>
        </w:rPr>
        <w:t>, Москва, 2000г.</w:t>
      </w: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Pr="00014DF4" w:rsidRDefault="00164D83" w:rsidP="00164D83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Учебно-тематическое планирование многолетней подготовки </w:t>
      </w:r>
      <w:proofErr w:type="gramStart"/>
      <w:r w:rsidRPr="00014DF4">
        <w:rPr>
          <w:rFonts w:ascii="Times New Roman" w:hAnsi="Times New Roman" w:cs="Times New Roman"/>
          <w:b/>
          <w:i/>
          <w:sz w:val="28"/>
          <w:szCs w:val="28"/>
        </w:rPr>
        <w:t>( в</w:t>
      </w:r>
      <w:proofErr w:type="gramEnd"/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часах)</w:t>
      </w:r>
    </w:p>
    <w:p w:rsidR="00164D83" w:rsidRPr="00014DF4" w:rsidRDefault="00164D83" w:rsidP="00164D8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год обучения</w:t>
      </w:r>
    </w:p>
    <w:tbl>
      <w:tblPr>
        <w:tblStyle w:val="a8"/>
        <w:tblW w:w="10438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323"/>
        <w:gridCol w:w="1035"/>
        <w:gridCol w:w="709"/>
        <w:gridCol w:w="709"/>
        <w:gridCol w:w="709"/>
        <w:gridCol w:w="708"/>
        <w:gridCol w:w="851"/>
        <w:gridCol w:w="709"/>
        <w:gridCol w:w="850"/>
        <w:gridCol w:w="851"/>
        <w:gridCol w:w="850"/>
        <w:gridCol w:w="1134"/>
      </w:tblGrid>
      <w:tr w:rsidR="007A03CB" w:rsidTr="007A03CB">
        <w:trPr>
          <w:trHeight w:val="778"/>
        </w:trPr>
        <w:tc>
          <w:tcPr>
            <w:tcW w:w="1323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1035" w:type="dxa"/>
            <w:vMerge w:val="restart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709" w:type="dxa"/>
            <w:vMerge w:val="restart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709" w:type="dxa"/>
            <w:vMerge w:val="restart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09" w:type="dxa"/>
            <w:vMerge w:val="restart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708" w:type="dxa"/>
            <w:vMerge w:val="restart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851" w:type="dxa"/>
            <w:vMerge w:val="restart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709" w:type="dxa"/>
            <w:vMerge w:val="restart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850" w:type="dxa"/>
            <w:vMerge w:val="restart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851" w:type="dxa"/>
            <w:vMerge w:val="restart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4" w:type="dxa"/>
            <w:gridSpan w:val="2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 часов</w:t>
            </w:r>
          </w:p>
        </w:tc>
      </w:tr>
      <w:tr w:rsidR="007A03CB" w:rsidTr="007A03CB">
        <w:trPr>
          <w:trHeight w:val="1886"/>
        </w:trPr>
        <w:tc>
          <w:tcPr>
            <w:tcW w:w="1323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1035" w:type="dxa"/>
            <w:vMerge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  <w:proofErr w:type="gramEnd"/>
          </w:p>
        </w:tc>
        <w:tc>
          <w:tcPr>
            <w:tcW w:w="1134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Выпол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A03CB" w:rsidTr="007A03CB">
        <w:trPr>
          <w:trHeight w:val="778"/>
        </w:trPr>
        <w:tc>
          <w:tcPr>
            <w:tcW w:w="1323" w:type="dxa"/>
          </w:tcPr>
          <w:p w:rsidR="007A03CB" w:rsidRPr="00014DF4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1035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8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134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</w:tr>
      <w:tr w:rsidR="007A03CB" w:rsidTr="007A03CB">
        <w:trPr>
          <w:trHeight w:val="737"/>
        </w:trPr>
        <w:tc>
          <w:tcPr>
            <w:tcW w:w="1323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1035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134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03CB" w:rsidTr="007A03CB">
        <w:trPr>
          <w:trHeight w:val="737"/>
        </w:trPr>
        <w:tc>
          <w:tcPr>
            <w:tcW w:w="1323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1035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134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03CB" w:rsidTr="007A03CB">
        <w:trPr>
          <w:trHeight w:val="737"/>
        </w:trPr>
        <w:tc>
          <w:tcPr>
            <w:tcW w:w="1323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4.Теоретическое подготовка</w:t>
            </w:r>
          </w:p>
        </w:tc>
        <w:tc>
          <w:tcPr>
            <w:tcW w:w="1035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A03CB" w:rsidTr="007A03CB">
        <w:trPr>
          <w:trHeight w:val="778"/>
        </w:trPr>
        <w:tc>
          <w:tcPr>
            <w:tcW w:w="1323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1035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8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1134" w:type="dxa"/>
          </w:tcPr>
          <w:p w:rsidR="007A03CB" w:rsidRDefault="007A03CB" w:rsidP="00861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</w:tr>
    </w:tbl>
    <w:p w:rsidR="00164D83" w:rsidRDefault="00164D83" w:rsidP="00164D83">
      <w:pPr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164D83">
      <w:pPr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164D83">
      <w:pPr>
        <w:rPr>
          <w:rFonts w:ascii="Times New Roman" w:hAnsi="Times New Roman" w:cs="Times New Roman"/>
          <w:sz w:val="28"/>
          <w:szCs w:val="28"/>
        </w:rPr>
      </w:pPr>
    </w:p>
    <w:p w:rsidR="00F72382" w:rsidRDefault="00F72382" w:rsidP="00164D83">
      <w:pPr>
        <w:rPr>
          <w:rFonts w:ascii="Times New Roman" w:hAnsi="Times New Roman" w:cs="Times New Roman"/>
          <w:sz w:val="28"/>
          <w:szCs w:val="28"/>
        </w:rPr>
      </w:pPr>
    </w:p>
    <w:p w:rsidR="00F72382" w:rsidRDefault="00F72382" w:rsidP="00164D83">
      <w:pPr>
        <w:rPr>
          <w:rFonts w:ascii="Times New Roman" w:hAnsi="Times New Roman" w:cs="Times New Roman"/>
          <w:sz w:val="28"/>
          <w:szCs w:val="28"/>
        </w:rPr>
      </w:pPr>
    </w:p>
    <w:p w:rsidR="00F72382" w:rsidRDefault="00F72382" w:rsidP="00164D83">
      <w:pPr>
        <w:rPr>
          <w:rFonts w:ascii="Times New Roman" w:hAnsi="Times New Roman" w:cs="Times New Roman"/>
          <w:sz w:val="28"/>
          <w:szCs w:val="28"/>
        </w:rPr>
      </w:pPr>
    </w:p>
    <w:p w:rsidR="00F72382" w:rsidRDefault="00F72382" w:rsidP="00164D83">
      <w:pPr>
        <w:rPr>
          <w:rFonts w:ascii="Times New Roman" w:hAnsi="Times New Roman" w:cs="Times New Roman"/>
          <w:sz w:val="28"/>
          <w:szCs w:val="28"/>
        </w:rPr>
      </w:pPr>
    </w:p>
    <w:p w:rsidR="00F72382" w:rsidRDefault="00F72382" w:rsidP="00164D83">
      <w:pPr>
        <w:rPr>
          <w:rFonts w:ascii="Times New Roman" w:hAnsi="Times New Roman" w:cs="Times New Roman"/>
          <w:sz w:val="28"/>
          <w:szCs w:val="28"/>
        </w:rPr>
      </w:pPr>
    </w:p>
    <w:p w:rsidR="00F72382" w:rsidRDefault="00F72382" w:rsidP="00F72382">
      <w:pPr>
        <w:spacing w:after="160" w:line="259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Календарно-тематическое планирование педагога дополнительного образования МБУ ДО ДДТ «Радуга талантов» по спортивной аэробике, группа 1-го года обучения Ибрагимовой Любови Анатольевны.</w:t>
      </w:r>
    </w:p>
    <w:p w:rsidR="00F72382" w:rsidRDefault="00F72382" w:rsidP="00F72382">
      <w:pPr>
        <w:spacing w:after="160" w:line="259" w:lineRule="auto"/>
        <w:jc w:val="center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1"/>
        <w:gridCol w:w="1371"/>
        <w:gridCol w:w="1272"/>
        <w:gridCol w:w="2231"/>
        <w:gridCol w:w="1387"/>
        <w:gridCol w:w="2231"/>
      </w:tblGrid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 проведения</w:t>
            </w:r>
          </w:p>
          <w:p w:rsidR="00F72382" w:rsidRDefault="00F72382" w:rsidP="00F7238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плану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 изменения</w:t>
            </w: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Количество часов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Элементы содержания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Техника безопасности на занятиях.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Беседа «профилактика травм на занятиях по спортивной аэробике» Упражнения на формирование 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-гибкости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 под музыку.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осанки, равновесия, гибкости. Учимся правильно дышать во время выполнения упражнений.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5-6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 под музыку.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осанки, равновесия, гибкости. Учимся правильно дышать во время выполнения упражнений.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7-8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Принять контрольные нормативы.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Общая физическая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подготовка.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Принять контрольные нормативы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( пресс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, сгибание и разгибание рук в упоре, прыжки на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скакалке, челночный бег)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9-10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.11-12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13-14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15-16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17-18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Музыкально-двигательная подготовка с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использованием передвижений.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F72382" w:rsidRDefault="00F72382" w:rsidP="00F72382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для развития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19-20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Музыкально-двигательная подготовка с использованием передвижений.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F72382" w:rsidRDefault="00F72382" w:rsidP="00F72382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20-21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Музыкально-двигательная подготовка с использованием передвижений.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F72382" w:rsidRDefault="00F72382" w:rsidP="00F72382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22-23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Музыкально-двигательная подготовка с использованием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передвижений.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для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развития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24-25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26-27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28-29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30-31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активной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32-33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34-35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36-37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38-39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гибкости, формирование осанки, упражнения на развитие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прыгучести.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40-41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F72382" w:rsidRDefault="00F72382" w:rsidP="00F72382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42-43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44-45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F72382" w:rsidRDefault="00F72382" w:rsidP="00F72382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46-47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для развития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прыгучести.</w:t>
            </w: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48-49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50-51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52-53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54-55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выполнения небольших комбинаций под музыку с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предметами и без.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56-57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58-59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60-61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62-63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для развития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прыгучести.</w:t>
            </w: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64-65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66-67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68-69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.01.2022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70-71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.01.2022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выполнения небольших комбинаций под музыку с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предметами и без.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72-73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74-75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F72382" w:rsidRDefault="00F72382" w:rsidP="00F72382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76-77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78-79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72382" w:rsidRDefault="00F72382" w:rsidP="00F72382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для развития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прыгучести.</w:t>
            </w: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80-81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F72382" w:rsidRDefault="00F72382" w:rsidP="00F72382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82-83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84-85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86-87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88-89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выполнения небольших комбинаций под музыку с предметами и без предмета.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развитие амплитуды движений, гибкость, активная гибкость.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90-91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92-93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94-95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96-97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специальной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комплекса на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выступление.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98-99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100-101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102-103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104-105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Развитие специальной физической подготовки, активная гибкость,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силовые качества.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амплитуды движений, гибкость, активная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гибкость.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106-107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108-109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 активная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гибкость, силовые качества.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110-111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72382" w:rsidRDefault="00F72382" w:rsidP="00F72382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112-113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72382" w:rsidRDefault="00F72382" w:rsidP="00F72382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114-115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для увеличения подвижности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суставов.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72382" w:rsidRDefault="00F72382" w:rsidP="00F72382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специальной физической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116-117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72382" w:rsidRDefault="00F72382" w:rsidP="00F72382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118-119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72382" w:rsidRDefault="00F72382" w:rsidP="00F72382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120-121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72382" w:rsidRDefault="00F72382" w:rsidP="00F72382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122-123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124-125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выполнение небольших комбинаций под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музыку с предметами и без предметов.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амплитуды движений,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гибкость, активная гибкость.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126-127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  подвижности суставов.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Растяжка, ОФП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128-129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разученных комбинаций.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прыгучести.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дыхание.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130-131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координационных способностей.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132-133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на формирование правильной осанки.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растяжку голеностопного сустава.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134-135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гибкости, активной гибкости.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на развитие прыгучести.</w:t>
            </w:r>
          </w:p>
          <w:p w:rsidR="00F72382" w:rsidRDefault="00F72382" w:rsidP="00F72382">
            <w:pPr>
              <w:spacing w:after="0" w:line="240" w:lineRule="auto"/>
            </w:pP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136-137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138-139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Сдача контрольных нормативов по ОФП, СФП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Сдача контрольных нормативов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( прыжки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на скакалке, пресс, сгибание и разгибание рук в упоре. Шпагаты, уголок, равновесие)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141-142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F72382" w:rsidRDefault="00F72382" w:rsidP="00F72382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танцевальных связок под музыку.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дыхание.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143-144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72382" w:rsidRDefault="00F72382" w:rsidP="00F7238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</w:tc>
      </w:tr>
      <w:tr w:rsidR="00F72382" w:rsidTr="00F72382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72382" w:rsidRDefault="00F72382" w:rsidP="00F7238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F72382" w:rsidRDefault="00F72382" w:rsidP="00F72382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F72382" w:rsidRDefault="00F72382" w:rsidP="00F72382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F72382" w:rsidRDefault="00F72382" w:rsidP="00F72382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F72382" w:rsidRDefault="00F72382" w:rsidP="00F72382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F72382" w:rsidRDefault="00F72382" w:rsidP="00164D8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64D83" w:rsidRPr="0053488D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164D83" w:rsidRPr="0053488D" w:rsidSect="005C62B7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2382" w:rsidRDefault="00F72382" w:rsidP="00FF3354">
      <w:pPr>
        <w:spacing w:after="0" w:line="240" w:lineRule="auto"/>
      </w:pPr>
      <w:r>
        <w:separator/>
      </w:r>
    </w:p>
  </w:endnote>
  <w:endnote w:type="continuationSeparator" w:id="0">
    <w:p w:rsidR="00F72382" w:rsidRDefault="00F72382" w:rsidP="00FF3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9500899"/>
      <w:docPartObj>
        <w:docPartGallery w:val="Page Numbers (Bottom of Page)"/>
        <w:docPartUnique/>
      </w:docPartObj>
    </w:sdtPr>
    <w:sdtContent>
      <w:p w:rsidR="00F72382" w:rsidRDefault="00F7238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4125">
          <w:rPr>
            <w:noProof/>
          </w:rPr>
          <w:t>21</w:t>
        </w:r>
        <w:r>
          <w:fldChar w:fldCharType="end"/>
        </w:r>
      </w:p>
    </w:sdtContent>
  </w:sdt>
  <w:p w:rsidR="00F72382" w:rsidRDefault="00F7238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2382" w:rsidRDefault="00F72382" w:rsidP="00FF3354">
      <w:pPr>
        <w:spacing w:after="0" w:line="240" w:lineRule="auto"/>
      </w:pPr>
      <w:r>
        <w:separator/>
      </w:r>
    </w:p>
  </w:footnote>
  <w:footnote w:type="continuationSeparator" w:id="0">
    <w:p w:rsidR="00F72382" w:rsidRDefault="00F72382" w:rsidP="00FF33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>
    <w:nsid w:val="219334D2"/>
    <w:multiLevelType w:val="hybridMultilevel"/>
    <w:tmpl w:val="310856A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B71E10"/>
    <w:multiLevelType w:val="hybridMultilevel"/>
    <w:tmpl w:val="7DDE1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521BB7"/>
    <w:multiLevelType w:val="hybridMultilevel"/>
    <w:tmpl w:val="DE4A5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920076"/>
    <w:multiLevelType w:val="hybridMultilevel"/>
    <w:tmpl w:val="613A6C42"/>
    <w:lvl w:ilvl="0" w:tplc="054ECAE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CD351B"/>
    <w:multiLevelType w:val="hybridMultilevel"/>
    <w:tmpl w:val="8402B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9E6CC1"/>
    <w:multiLevelType w:val="hybridMultilevel"/>
    <w:tmpl w:val="09CC5B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D253A96"/>
    <w:multiLevelType w:val="hybridMultilevel"/>
    <w:tmpl w:val="97228878"/>
    <w:lvl w:ilvl="0" w:tplc="8B282980">
      <w:start w:val="1"/>
      <w:numFmt w:val="upperRoman"/>
      <w:lvlText w:val="V%1."/>
      <w:lvlJc w:val="right"/>
      <w:pPr>
        <w:ind w:left="7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A55FC7"/>
    <w:multiLevelType w:val="hybridMultilevel"/>
    <w:tmpl w:val="90F47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261D67"/>
    <w:multiLevelType w:val="hybridMultilevel"/>
    <w:tmpl w:val="96140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C17E4A"/>
    <w:multiLevelType w:val="hybridMultilevel"/>
    <w:tmpl w:val="8BB89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5D76B6"/>
    <w:multiLevelType w:val="hybridMultilevel"/>
    <w:tmpl w:val="D7C2E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384E4E"/>
    <w:multiLevelType w:val="hybridMultilevel"/>
    <w:tmpl w:val="962A6C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A65405D"/>
    <w:multiLevelType w:val="hybridMultilevel"/>
    <w:tmpl w:val="04127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1"/>
  </w:num>
  <w:num w:numId="4">
    <w:abstractNumId w:val="13"/>
  </w:num>
  <w:num w:numId="5">
    <w:abstractNumId w:val="7"/>
  </w:num>
  <w:num w:numId="6">
    <w:abstractNumId w:val="3"/>
  </w:num>
  <w:num w:numId="7">
    <w:abstractNumId w:val="6"/>
  </w:num>
  <w:num w:numId="8">
    <w:abstractNumId w:val="4"/>
  </w:num>
  <w:num w:numId="9">
    <w:abstractNumId w:val="12"/>
  </w:num>
  <w:num w:numId="10">
    <w:abstractNumId w:val="8"/>
  </w:num>
  <w:num w:numId="11">
    <w:abstractNumId w:val="9"/>
  </w:num>
  <w:num w:numId="12">
    <w:abstractNumId w:val="2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7437D"/>
    <w:rsid w:val="0000124F"/>
    <w:rsid w:val="00014DF4"/>
    <w:rsid w:val="00066BF3"/>
    <w:rsid w:val="000B0385"/>
    <w:rsid w:val="000C4306"/>
    <w:rsid w:val="000D6411"/>
    <w:rsid w:val="000E3BB1"/>
    <w:rsid w:val="00116123"/>
    <w:rsid w:val="00164D83"/>
    <w:rsid w:val="00242AAF"/>
    <w:rsid w:val="00250FE8"/>
    <w:rsid w:val="00251B93"/>
    <w:rsid w:val="00257BBE"/>
    <w:rsid w:val="002657A4"/>
    <w:rsid w:val="00281824"/>
    <w:rsid w:val="002C4788"/>
    <w:rsid w:val="002D56E8"/>
    <w:rsid w:val="00381500"/>
    <w:rsid w:val="004A2E6F"/>
    <w:rsid w:val="005013FD"/>
    <w:rsid w:val="0053488D"/>
    <w:rsid w:val="005C62B7"/>
    <w:rsid w:val="005D7B24"/>
    <w:rsid w:val="006239B6"/>
    <w:rsid w:val="00630FE7"/>
    <w:rsid w:val="006A705A"/>
    <w:rsid w:val="006C621B"/>
    <w:rsid w:val="006D0A75"/>
    <w:rsid w:val="006D3633"/>
    <w:rsid w:val="007841C4"/>
    <w:rsid w:val="007A03CB"/>
    <w:rsid w:val="007C3902"/>
    <w:rsid w:val="00816DB2"/>
    <w:rsid w:val="00824AA0"/>
    <w:rsid w:val="00825F3F"/>
    <w:rsid w:val="008302DB"/>
    <w:rsid w:val="00860DA6"/>
    <w:rsid w:val="00861021"/>
    <w:rsid w:val="008673F6"/>
    <w:rsid w:val="00896E2B"/>
    <w:rsid w:val="008C7828"/>
    <w:rsid w:val="009B3952"/>
    <w:rsid w:val="009E63FF"/>
    <w:rsid w:val="00A23B82"/>
    <w:rsid w:val="00A26BDB"/>
    <w:rsid w:val="00A901D9"/>
    <w:rsid w:val="00B56EF6"/>
    <w:rsid w:val="00B837DE"/>
    <w:rsid w:val="00BA4125"/>
    <w:rsid w:val="00BD03B4"/>
    <w:rsid w:val="00BE10C4"/>
    <w:rsid w:val="00C34562"/>
    <w:rsid w:val="00C72E11"/>
    <w:rsid w:val="00C94906"/>
    <w:rsid w:val="00CD1E38"/>
    <w:rsid w:val="00D05178"/>
    <w:rsid w:val="00D648F1"/>
    <w:rsid w:val="00D7140D"/>
    <w:rsid w:val="00D86240"/>
    <w:rsid w:val="00D916DA"/>
    <w:rsid w:val="00DF2DE2"/>
    <w:rsid w:val="00E01CC6"/>
    <w:rsid w:val="00E11FD7"/>
    <w:rsid w:val="00E166B5"/>
    <w:rsid w:val="00E6274F"/>
    <w:rsid w:val="00E67EB3"/>
    <w:rsid w:val="00E7437D"/>
    <w:rsid w:val="00E97D64"/>
    <w:rsid w:val="00EB2094"/>
    <w:rsid w:val="00F13052"/>
    <w:rsid w:val="00F60AEF"/>
    <w:rsid w:val="00F72382"/>
    <w:rsid w:val="00FF3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8D7E57-34FC-4F51-9BEC-DB28603A5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62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430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F3354"/>
  </w:style>
  <w:style w:type="paragraph" w:styleId="a6">
    <w:name w:val="footer"/>
    <w:basedOn w:val="a"/>
    <w:link w:val="a7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3354"/>
  </w:style>
  <w:style w:type="table" w:styleId="a8">
    <w:name w:val="Table Grid"/>
    <w:basedOn w:val="a1"/>
    <w:uiPriority w:val="59"/>
    <w:rsid w:val="006A70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2A0331-66D5-4D84-8CA9-B05AA4D59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</TotalTime>
  <Pages>33</Pages>
  <Words>6298</Words>
  <Characters>35904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Хайдар</dc:creator>
  <cp:keywords/>
  <dc:description/>
  <cp:lastModifiedBy>Гостевой</cp:lastModifiedBy>
  <cp:revision>31</cp:revision>
  <cp:lastPrinted>2021-10-13T13:00:00Z</cp:lastPrinted>
  <dcterms:created xsi:type="dcterms:W3CDTF">2018-03-02T13:15:00Z</dcterms:created>
  <dcterms:modified xsi:type="dcterms:W3CDTF">2021-10-26T09:03:00Z</dcterms:modified>
</cp:coreProperties>
</file>